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E6ECEB" w14:textId="77777777" w:rsidR="00506B65" w:rsidRDefault="00506B65" w:rsidP="00894690">
      <w:pPr>
        <w:spacing w:after="0" w:line="276" w:lineRule="auto"/>
      </w:pPr>
      <w:r>
        <w:rPr>
          <w:noProof/>
        </w:rPr>
        <w:drawing>
          <wp:anchor distT="0" distB="0" distL="114300" distR="114300" simplePos="0" relativeHeight="251659264" behindDoc="1" locked="0" layoutInCell="1" allowOverlap="1" wp14:anchorId="29CFDD96" wp14:editId="27E35D5D">
            <wp:simplePos x="0" y="0"/>
            <wp:positionH relativeFrom="page">
              <wp:posOffset>426792</wp:posOffset>
            </wp:positionH>
            <wp:positionV relativeFrom="page">
              <wp:posOffset>504058</wp:posOffset>
            </wp:positionV>
            <wp:extent cx="2132561" cy="314325"/>
            <wp:effectExtent l="0" t="0" r="0" b="0"/>
            <wp:wrapTight wrapText="bothSides">
              <wp:wrapPolygon edited="0">
                <wp:start x="0" y="0"/>
                <wp:lineTo x="0" y="19636"/>
                <wp:lineTo x="21420" y="19636"/>
                <wp:lineTo x="21420" y="0"/>
                <wp:lineTo x="0" y="0"/>
              </wp:wrapPolygon>
            </wp:wrapTight>
            <wp:docPr id="1423897111" name="Immagine 2" descr="Immagine che contiene testo, Carattere, Elementi grafici, grafic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3897111" name="Immagine 2" descr="Immagine che contiene testo, Carattere, Elementi grafici, grafica&#10;&#10;Il contenuto generato dall'IA potrebbe non essere corrett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32561" cy="3143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608F45" w14:textId="77777777" w:rsidR="00894690" w:rsidRPr="00894690" w:rsidRDefault="00894690" w:rsidP="00894690">
      <w:pPr>
        <w:pStyle w:val="Paragrafobase"/>
        <w:suppressAutoHyphens/>
        <w:spacing w:line="276" w:lineRule="auto"/>
        <w:rPr>
          <w:rFonts w:ascii="Host Grotesk" w:hAnsi="Host Grotesk" w:cs="Interstate-Light"/>
          <w:b/>
          <w:bCs/>
          <w:sz w:val="28"/>
          <w:szCs w:val="28"/>
        </w:rPr>
      </w:pPr>
    </w:p>
    <w:p w14:paraId="49C7E845" w14:textId="77777777" w:rsidR="002B5461" w:rsidRDefault="00506B65" w:rsidP="00894690">
      <w:pPr>
        <w:pStyle w:val="Paragrafobase"/>
        <w:suppressAutoHyphens/>
        <w:spacing w:line="276" w:lineRule="auto"/>
        <w:jc w:val="center"/>
        <w:rPr>
          <w:rFonts w:ascii="Host Grotesk" w:hAnsi="Host Grotesk" w:cs="Interstate-Light"/>
          <w:b/>
          <w:bCs/>
          <w:sz w:val="28"/>
          <w:szCs w:val="28"/>
        </w:rPr>
      </w:pPr>
      <w:r w:rsidRPr="00894690">
        <w:rPr>
          <w:rFonts w:ascii="Host Grotesk" w:hAnsi="Host Grotesk" w:cs="Interstate-Light"/>
          <w:b/>
          <w:bCs/>
          <w:sz w:val="28"/>
          <w:szCs w:val="28"/>
        </w:rPr>
        <w:t xml:space="preserve">Raccolta di manifestazione di interesse per alloggi ERS </w:t>
      </w:r>
    </w:p>
    <w:p w14:paraId="25380B79" w14:textId="00514B71" w:rsidR="00506B65" w:rsidRPr="00894690" w:rsidRDefault="00506B65" w:rsidP="00894690">
      <w:pPr>
        <w:pStyle w:val="Paragrafobase"/>
        <w:suppressAutoHyphens/>
        <w:spacing w:line="276" w:lineRule="auto"/>
        <w:jc w:val="center"/>
        <w:rPr>
          <w:rFonts w:ascii="Host Grotesk" w:hAnsi="Host Grotesk" w:cs="Interstate-Light"/>
          <w:b/>
          <w:bCs/>
          <w:sz w:val="28"/>
          <w:szCs w:val="28"/>
        </w:rPr>
      </w:pPr>
      <w:r w:rsidRPr="00894690">
        <w:rPr>
          <w:rFonts w:ascii="Host Grotesk" w:hAnsi="Host Grotesk" w:cs="Interstate-Light"/>
          <w:b/>
          <w:bCs/>
          <w:sz w:val="28"/>
          <w:szCs w:val="28"/>
        </w:rPr>
        <w:t>(Edilizia Residenziale Sociale) in affitto a canone calmierato</w:t>
      </w:r>
    </w:p>
    <w:p w14:paraId="721CE178" w14:textId="77777777" w:rsidR="00506B65" w:rsidRPr="00894690" w:rsidRDefault="00506B65" w:rsidP="00894690">
      <w:pPr>
        <w:spacing w:after="0" w:line="276" w:lineRule="auto"/>
        <w:rPr>
          <w:rFonts w:ascii="Host Grotesk" w:eastAsia="Cambria" w:hAnsi="Host Grotesk" w:cs="Interstate-Light"/>
          <w:b/>
          <w:bCs/>
          <w:color w:val="000000"/>
          <w:kern w:val="0"/>
          <w:sz w:val="28"/>
          <w:szCs w:val="28"/>
          <w14:ligatures w14:val="none"/>
        </w:rPr>
      </w:pPr>
    </w:p>
    <w:p w14:paraId="5902A17E" w14:textId="1341F8C1" w:rsidR="00506B65" w:rsidRPr="00894690" w:rsidRDefault="00506B65" w:rsidP="00894690">
      <w:pPr>
        <w:pStyle w:val="paragraph"/>
        <w:shd w:val="clear" w:color="auto" w:fill="FFFFFF"/>
        <w:spacing w:before="0" w:beforeAutospacing="0" w:after="0" w:afterAutospacing="0" w:line="276" w:lineRule="auto"/>
        <w:jc w:val="center"/>
        <w:textAlignment w:val="baseline"/>
        <w:rPr>
          <w:rFonts w:ascii="Host Grotesk" w:eastAsia="Cambria" w:hAnsi="Host Grotesk" w:cs="Interstate-Light"/>
          <w:b/>
          <w:color w:val="000000"/>
          <w:sz w:val="28"/>
          <w:szCs w:val="28"/>
          <w:lang w:eastAsia="en-US"/>
        </w:rPr>
      </w:pPr>
      <w:r w:rsidRPr="00894690">
        <w:rPr>
          <w:rFonts w:ascii="Host Grotesk" w:eastAsia="Cambria" w:hAnsi="Host Grotesk" w:cs="Interstate-Light"/>
          <w:b/>
          <w:color w:val="000000"/>
          <w:sz w:val="28"/>
          <w:szCs w:val="28"/>
          <w:lang w:eastAsia="en-US"/>
        </w:rPr>
        <w:t>Domande e risposte più frequenti</w:t>
      </w:r>
    </w:p>
    <w:p w14:paraId="54FA4400" w14:textId="77777777" w:rsidR="00506B65" w:rsidRDefault="00506B65" w:rsidP="00894690">
      <w:pPr>
        <w:pStyle w:val="paragraph"/>
        <w:shd w:val="clear" w:color="auto" w:fill="FFFFFF"/>
        <w:spacing w:before="0" w:beforeAutospacing="0" w:after="0" w:afterAutospacing="0" w:line="276" w:lineRule="auto"/>
        <w:jc w:val="both"/>
        <w:textAlignment w:val="baseline"/>
        <w:rPr>
          <w:rStyle w:val="normaltextrun"/>
          <w:rFonts w:ascii="Host Grotesk" w:eastAsiaTheme="majorEastAsia" w:hAnsi="Host Grotesk" w:cs="Calibri"/>
          <w:b/>
          <w:color w:val="1C2024"/>
          <w:sz w:val="22"/>
          <w:szCs w:val="22"/>
        </w:rPr>
      </w:pPr>
    </w:p>
    <w:p w14:paraId="02FC40BD" w14:textId="77777777" w:rsidR="00894690" w:rsidRPr="0087589E" w:rsidRDefault="00894690" w:rsidP="00894690">
      <w:pPr>
        <w:pStyle w:val="paragraph"/>
        <w:shd w:val="clear" w:color="auto" w:fill="FFFFFF"/>
        <w:spacing w:before="0" w:beforeAutospacing="0" w:after="0" w:afterAutospacing="0" w:line="276" w:lineRule="auto"/>
        <w:jc w:val="both"/>
        <w:textAlignment w:val="baseline"/>
        <w:rPr>
          <w:rStyle w:val="normaltextrun"/>
          <w:rFonts w:ascii="Host Grotesk" w:eastAsiaTheme="majorEastAsia" w:hAnsi="Host Grotesk" w:cs="Calibri"/>
          <w:b/>
          <w:color w:val="1C2024"/>
          <w:sz w:val="22"/>
          <w:szCs w:val="22"/>
        </w:rPr>
      </w:pPr>
    </w:p>
    <w:p w14:paraId="200F9D0D" w14:textId="77777777" w:rsidR="00506B65" w:rsidRPr="000478D4" w:rsidRDefault="00506B65" w:rsidP="002B5461">
      <w:pPr>
        <w:pStyle w:val="paragraph"/>
        <w:numPr>
          <w:ilvl w:val="0"/>
          <w:numId w:val="1"/>
        </w:numPr>
        <w:shd w:val="clear" w:color="auto" w:fill="FFFFFF"/>
        <w:spacing w:before="0" w:beforeAutospacing="0" w:after="0" w:afterAutospacing="0" w:line="276" w:lineRule="auto"/>
        <w:ind w:left="284" w:hanging="284"/>
        <w:jc w:val="both"/>
        <w:textAlignment w:val="baseline"/>
        <w:rPr>
          <w:rStyle w:val="normaltextrun"/>
          <w:rFonts w:ascii="Host Grotesk" w:eastAsiaTheme="majorEastAsia" w:hAnsi="Host Grotesk" w:cs="Calibri"/>
          <w:b/>
          <w:color w:val="1C2024"/>
          <w:sz w:val="22"/>
          <w:szCs w:val="22"/>
        </w:rPr>
      </w:pPr>
      <w:r w:rsidRPr="000478D4">
        <w:rPr>
          <w:rStyle w:val="normaltextrun"/>
          <w:rFonts w:ascii="Host Grotesk" w:eastAsiaTheme="majorEastAsia" w:hAnsi="Host Grotesk" w:cs="Calibri"/>
          <w:b/>
          <w:color w:val="1C2024"/>
          <w:sz w:val="22"/>
          <w:szCs w:val="22"/>
        </w:rPr>
        <w:t>MODALITA’ DI PRESENTAZIONE DELLA DOMANDA</w:t>
      </w:r>
    </w:p>
    <w:p w14:paraId="1208C887" w14:textId="77777777" w:rsidR="00506B65" w:rsidRPr="0087589E" w:rsidRDefault="00506B65" w:rsidP="00894690">
      <w:pPr>
        <w:pStyle w:val="paragraph"/>
        <w:shd w:val="clear" w:color="auto" w:fill="FFFFFF"/>
        <w:spacing w:before="0" w:beforeAutospacing="0" w:after="0" w:afterAutospacing="0" w:line="276" w:lineRule="auto"/>
        <w:jc w:val="both"/>
        <w:textAlignment w:val="baseline"/>
        <w:rPr>
          <w:rStyle w:val="normaltextrun"/>
          <w:rFonts w:ascii="Host Grotesk" w:eastAsiaTheme="majorEastAsia" w:hAnsi="Host Grotesk" w:cs="Calibri"/>
          <w:b/>
          <w:color w:val="1C2024"/>
          <w:sz w:val="22"/>
          <w:szCs w:val="22"/>
        </w:rPr>
      </w:pPr>
    </w:p>
    <w:p w14:paraId="76019D7C" w14:textId="77777777" w:rsidR="00506B65" w:rsidRPr="00A50284" w:rsidRDefault="00506B65" w:rsidP="00894690">
      <w:pPr>
        <w:pStyle w:val="paragraph"/>
        <w:shd w:val="clear" w:color="auto" w:fill="FFFFFF"/>
        <w:spacing w:before="0" w:beforeAutospacing="0" w:after="0" w:afterAutospacing="0" w:line="276" w:lineRule="auto"/>
        <w:jc w:val="both"/>
        <w:textAlignment w:val="baseline"/>
        <w:rPr>
          <w:rFonts w:ascii="Host Grotesk" w:eastAsiaTheme="majorEastAsia" w:hAnsi="Host Grotesk" w:cs="Calibri"/>
          <w:color w:val="1C2024"/>
          <w:sz w:val="22"/>
          <w:szCs w:val="22"/>
        </w:rPr>
      </w:pPr>
      <w:r>
        <w:rPr>
          <w:rStyle w:val="normaltextrun"/>
          <w:rFonts w:ascii="Host Grotesk" w:eastAsiaTheme="majorEastAsia" w:hAnsi="Host Grotesk" w:cs="Calibri"/>
          <w:b/>
          <w:color w:val="1C2024"/>
          <w:sz w:val="22"/>
          <w:szCs w:val="22"/>
        </w:rPr>
        <w:t xml:space="preserve">1.1 </w:t>
      </w:r>
      <w:r w:rsidRPr="00A50284">
        <w:rPr>
          <w:rStyle w:val="normaltextrun"/>
          <w:rFonts w:ascii="Host Grotesk" w:eastAsiaTheme="majorEastAsia" w:hAnsi="Host Grotesk" w:cs="Calibri"/>
          <w:b/>
          <w:color w:val="1C2024"/>
          <w:sz w:val="22"/>
          <w:szCs w:val="22"/>
        </w:rPr>
        <w:t>Quando è possibile presentare la manifestazione di interesse?</w:t>
      </w:r>
      <w:r w:rsidRPr="00A50284">
        <w:rPr>
          <w:rStyle w:val="eop"/>
          <w:rFonts w:ascii="Host Grotesk" w:eastAsiaTheme="majorEastAsia" w:hAnsi="Host Grotesk" w:cs="Calibri"/>
          <w:color w:val="1C2024"/>
          <w:sz w:val="22"/>
          <w:szCs w:val="22"/>
        </w:rPr>
        <w:t> </w:t>
      </w:r>
    </w:p>
    <w:p w14:paraId="370391F6" w14:textId="6089F75C" w:rsidR="00506B65" w:rsidRDefault="00506B65" w:rsidP="00601628">
      <w:pPr>
        <w:pStyle w:val="paragraph"/>
        <w:shd w:val="clear" w:color="auto" w:fill="FFFFFF"/>
        <w:spacing w:before="120" w:beforeAutospacing="0" w:after="0" w:afterAutospacing="0" w:line="276" w:lineRule="auto"/>
        <w:ind w:firstLine="708"/>
        <w:jc w:val="both"/>
        <w:textAlignment w:val="baseline"/>
        <w:rPr>
          <w:rStyle w:val="normaltextrun"/>
          <w:rFonts w:ascii="Host Grotesk" w:eastAsiaTheme="majorEastAsia" w:hAnsi="Host Grotesk" w:cs="Calibri"/>
          <w:color w:val="1C2024"/>
          <w:sz w:val="22"/>
          <w:szCs w:val="22"/>
        </w:rPr>
      </w:pPr>
      <w:r w:rsidRPr="00A50284">
        <w:rPr>
          <w:rStyle w:val="normaltextrun"/>
          <w:rFonts w:ascii="Host Grotesk" w:eastAsiaTheme="majorEastAsia" w:hAnsi="Host Grotesk" w:cs="Calibri"/>
          <w:color w:val="1C2024"/>
          <w:sz w:val="22"/>
          <w:szCs w:val="22"/>
        </w:rPr>
        <w:t>Il cittadino interessato deve presentare la manifestazione di interesse </w:t>
      </w:r>
      <w:r w:rsidRPr="00A50284">
        <w:rPr>
          <w:rStyle w:val="normaltextrun"/>
          <w:rFonts w:ascii="Host Grotesk" w:eastAsiaTheme="majorEastAsia" w:hAnsi="Host Grotesk" w:cs="Calibri"/>
          <w:b/>
          <w:color w:val="1C2024"/>
          <w:sz w:val="22"/>
          <w:szCs w:val="22"/>
        </w:rPr>
        <w:t>dalle ore 12:00 del 26/03/2026 alle ore 12:00 del 0</w:t>
      </w:r>
      <w:r w:rsidR="00F15F92">
        <w:rPr>
          <w:rStyle w:val="normaltextrun"/>
          <w:rFonts w:ascii="Host Grotesk" w:eastAsiaTheme="majorEastAsia" w:hAnsi="Host Grotesk" w:cs="Calibri"/>
          <w:b/>
          <w:color w:val="1C2024"/>
          <w:sz w:val="22"/>
          <w:szCs w:val="22"/>
        </w:rPr>
        <w:t>6</w:t>
      </w:r>
      <w:r w:rsidRPr="00A50284">
        <w:rPr>
          <w:rStyle w:val="normaltextrun"/>
          <w:rFonts w:ascii="Host Grotesk" w:eastAsiaTheme="majorEastAsia" w:hAnsi="Host Grotesk" w:cs="Calibri"/>
          <w:b/>
          <w:color w:val="1C2024"/>
          <w:sz w:val="22"/>
          <w:szCs w:val="22"/>
        </w:rPr>
        <w:t>/05/2026</w:t>
      </w:r>
      <w:r w:rsidRPr="00A50284">
        <w:rPr>
          <w:rStyle w:val="normaltextrun"/>
          <w:rFonts w:ascii="Host Grotesk" w:eastAsiaTheme="majorEastAsia" w:hAnsi="Host Grotesk" w:cs="Calibri"/>
          <w:color w:val="1C2024"/>
          <w:sz w:val="22"/>
          <w:szCs w:val="22"/>
        </w:rPr>
        <w:t xml:space="preserve"> esclusivamente on line attraverso un apposito applicativo informatico. </w:t>
      </w:r>
    </w:p>
    <w:p w14:paraId="1F036435" w14:textId="77777777" w:rsidR="00506B65" w:rsidRPr="0087589E" w:rsidRDefault="00506B65" w:rsidP="00894690">
      <w:pPr>
        <w:pStyle w:val="paragraph"/>
        <w:shd w:val="clear" w:color="auto" w:fill="FFFFFF"/>
        <w:spacing w:before="0" w:beforeAutospacing="0" w:after="0" w:afterAutospacing="0" w:line="276" w:lineRule="auto"/>
        <w:jc w:val="both"/>
        <w:textAlignment w:val="baseline"/>
        <w:rPr>
          <w:rFonts w:ascii="Host Grotesk" w:hAnsi="Host Grotesk" w:cs="Segoe UI"/>
          <w:sz w:val="22"/>
          <w:szCs w:val="22"/>
        </w:rPr>
      </w:pPr>
      <w:r w:rsidRPr="00A50284">
        <w:rPr>
          <w:rStyle w:val="normaltextrun"/>
          <w:rFonts w:ascii="Host Grotesk" w:eastAsiaTheme="majorEastAsia" w:hAnsi="Host Grotesk" w:cs="Calibri"/>
          <w:color w:val="1C2024"/>
          <w:sz w:val="22"/>
          <w:szCs w:val="22"/>
        </w:rPr>
        <w:t>Per accedere è indispensabile essere in possesso ed utilizzare il Sistema Pubblico di Identità digitale (SPID) o la Carta di identità elettronica (CIE) o la Carta Nazionale dei Servizi (CNS).</w:t>
      </w:r>
      <w:r w:rsidRPr="00A50284">
        <w:rPr>
          <w:rStyle w:val="normaltextrun"/>
          <w:rFonts w:ascii="Arial" w:eastAsiaTheme="majorEastAsia" w:hAnsi="Arial" w:cs="Arial"/>
          <w:color w:val="1C2024"/>
          <w:sz w:val="22"/>
          <w:szCs w:val="22"/>
        </w:rPr>
        <w:t> </w:t>
      </w:r>
      <w:r w:rsidRPr="00A50284">
        <w:rPr>
          <w:rStyle w:val="eop"/>
          <w:rFonts w:ascii="Host Grotesk" w:eastAsiaTheme="majorEastAsia" w:hAnsi="Host Grotesk" w:cs="Calibri"/>
          <w:color w:val="1C2024"/>
          <w:sz w:val="22"/>
          <w:szCs w:val="22"/>
        </w:rPr>
        <w:t> </w:t>
      </w:r>
      <w:r w:rsidRPr="00A50284">
        <w:rPr>
          <w:rStyle w:val="normaltextrun"/>
          <w:rFonts w:ascii="Host Grotesk" w:eastAsiaTheme="majorEastAsia" w:hAnsi="Host Grotesk" w:cs="Calibri"/>
          <w:color w:val="1C2024"/>
          <w:sz w:val="22"/>
          <w:szCs w:val="22"/>
        </w:rPr>
        <w:t>L'applicativo informatico è l'unica modalità ammessa per la trasmissione della manifestazione di interesse, pertanto, non verrà accettata documentazione inviata attraverso altri mezzi di trasmissione.</w:t>
      </w:r>
      <w:r w:rsidRPr="00A50284">
        <w:rPr>
          <w:rStyle w:val="eop"/>
          <w:rFonts w:ascii="Host Grotesk" w:eastAsiaTheme="majorEastAsia" w:hAnsi="Host Grotesk" w:cs="Calibri"/>
          <w:color w:val="1C2024"/>
          <w:sz w:val="22"/>
          <w:szCs w:val="22"/>
        </w:rPr>
        <w:t> </w:t>
      </w:r>
      <w:r w:rsidRPr="00A50284">
        <w:rPr>
          <w:rStyle w:val="normaltextrun"/>
          <w:rFonts w:ascii="Host Grotesk" w:eastAsiaTheme="majorEastAsia" w:hAnsi="Host Grotesk" w:cs="Calibri"/>
          <w:color w:val="1C2024"/>
          <w:sz w:val="22"/>
          <w:szCs w:val="22"/>
        </w:rPr>
        <w:t xml:space="preserve">Per accedere all’applicativo informatico </w:t>
      </w:r>
      <w:hyperlink r:id="rId11" w:history="1">
        <w:r w:rsidRPr="00A50284">
          <w:rPr>
            <w:rStyle w:val="Collegamentoipertestuale"/>
            <w:rFonts w:ascii="Host Grotesk" w:hAnsi="Host Grotesk" w:cs="Calibri"/>
            <w:sz w:val="22"/>
            <w:szCs w:val="22"/>
          </w:rPr>
          <w:t>CLICCARE QUI</w:t>
        </w:r>
      </w:hyperlink>
    </w:p>
    <w:p w14:paraId="602816ED" w14:textId="77777777" w:rsidR="00506B65" w:rsidRPr="0087589E" w:rsidRDefault="00506B65" w:rsidP="00894690">
      <w:pPr>
        <w:pStyle w:val="paragraph"/>
        <w:shd w:val="clear" w:color="auto" w:fill="FFFFFF"/>
        <w:spacing w:before="0" w:beforeAutospacing="0" w:after="0" w:afterAutospacing="0" w:line="276" w:lineRule="auto"/>
        <w:jc w:val="both"/>
        <w:textAlignment w:val="baseline"/>
        <w:rPr>
          <w:rStyle w:val="normaltextrun"/>
          <w:rFonts w:ascii="Host Grotesk" w:eastAsiaTheme="majorEastAsia" w:hAnsi="Host Grotesk" w:cs="Calibri"/>
          <w:b/>
          <w:color w:val="1C2024"/>
          <w:sz w:val="22"/>
          <w:szCs w:val="22"/>
        </w:rPr>
      </w:pPr>
    </w:p>
    <w:p w14:paraId="7D045B7C" w14:textId="77777777" w:rsidR="00506B65" w:rsidRPr="0087589E" w:rsidRDefault="00506B65" w:rsidP="00894690">
      <w:pPr>
        <w:pStyle w:val="paragraph"/>
        <w:shd w:val="clear" w:color="auto" w:fill="FFFFFF"/>
        <w:spacing w:before="0" w:beforeAutospacing="0" w:after="0" w:afterAutospacing="0" w:line="276" w:lineRule="auto"/>
        <w:jc w:val="both"/>
        <w:textAlignment w:val="baseline"/>
        <w:rPr>
          <w:rFonts w:ascii="Host Grotesk" w:hAnsi="Host Grotesk" w:cs="Segoe UI"/>
          <w:sz w:val="22"/>
          <w:szCs w:val="22"/>
        </w:rPr>
      </w:pPr>
      <w:r>
        <w:rPr>
          <w:rStyle w:val="normaltextrun"/>
          <w:rFonts w:ascii="Host Grotesk" w:eastAsiaTheme="majorEastAsia" w:hAnsi="Host Grotesk" w:cs="Calibri"/>
          <w:b/>
          <w:color w:val="1C2024"/>
          <w:sz w:val="22"/>
          <w:szCs w:val="22"/>
        </w:rPr>
        <w:t xml:space="preserve">1.2 </w:t>
      </w:r>
      <w:r w:rsidRPr="0087589E">
        <w:rPr>
          <w:rStyle w:val="normaltextrun"/>
          <w:rFonts w:ascii="Host Grotesk" w:eastAsiaTheme="majorEastAsia" w:hAnsi="Host Grotesk" w:cs="Calibri"/>
          <w:b/>
          <w:color w:val="1C2024"/>
          <w:sz w:val="22"/>
          <w:szCs w:val="22"/>
        </w:rPr>
        <w:t>Devo allegare dei documenti nella manifestazione di interesse che presento?</w:t>
      </w:r>
      <w:r w:rsidRPr="0087589E">
        <w:rPr>
          <w:rStyle w:val="eop"/>
          <w:rFonts w:ascii="Host Grotesk" w:eastAsiaTheme="majorEastAsia" w:hAnsi="Host Grotesk" w:cs="Calibri"/>
          <w:color w:val="1C2024"/>
          <w:sz w:val="22"/>
          <w:szCs w:val="22"/>
        </w:rPr>
        <w:t> </w:t>
      </w:r>
    </w:p>
    <w:p w14:paraId="2B3698A3" w14:textId="77777777" w:rsidR="00506B65" w:rsidRPr="0087589E" w:rsidRDefault="00506B65" w:rsidP="00894690">
      <w:pPr>
        <w:pStyle w:val="paragraph"/>
        <w:shd w:val="clear" w:color="auto" w:fill="FFFFFF"/>
        <w:spacing w:before="120" w:beforeAutospacing="0" w:after="0" w:afterAutospacing="0" w:line="276" w:lineRule="auto"/>
        <w:jc w:val="both"/>
        <w:textAlignment w:val="baseline"/>
        <w:rPr>
          <w:rStyle w:val="normaltextrun"/>
          <w:rFonts w:ascii="Host Grotesk" w:eastAsiaTheme="majorEastAsia" w:hAnsi="Host Grotesk" w:cs="Calibri"/>
          <w:color w:val="1C2024"/>
          <w:sz w:val="22"/>
          <w:szCs w:val="22"/>
        </w:rPr>
      </w:pPr>
      <w:r w:rsidRPr="0087589E">
        <w:rPr>
          <w:rStyle w:val="normaltextrun"/>
          <w:rFonts w:ascii="Host Grotesk" w:eastAsiaTheme="majorEastAsia" w:hAnsi="Host Grotesk" w:cs="Calibri"/>
          <w:color w:val="1C2024"/>
          <w:sz w:val="22"/>
          <w:szCs w:val="22"/>
        </w:rPr>
        <w:t xml:space="preserve">NO, la procedura non prevede e quindi non ammette la presentazione di allegati. </w:t>
      </w:r>
    </w:p>
    <w:p w14:paraId="688A70F7" w14:textId="77777777" w:rsidR="00506B65" w:rsidRPr="0087589E" w:rsidRDefault="00506B65" w:rsidP="00894690">
      <w:pPr>
        <w:pStyle w:val="paragraph"/>
        <w:shd w:val="clear" w:color="auto" w:fill="FFFFFF"/>
        <w:tabs>
          <w:tab w:val="left" w:pos="5529"/>
        </w:tabs>
        <w:spacing w:before="120" w:beforeAutospacing="0" w:after="0" w:afterAutospacing="0" w:line="276" w:lineRule="auto"/>
        <w:jc w:val="both"/>
        <w:textAlignment w:val="baseline"/>
        <w:rPr>
          <w:rStyle w:val="normaltextrun"/>
          <w:rFonts w:ascii="Host Grotesk" w:eastAsiaTheme="majorEastAsia" w:hAnsi="Host Grotesk" w:cs="Calibri"/>
          <w:color w:val="1C2024"/>
          <w:sz w:val="22"/>
          <w:szCs w:val="22"/>
        </w:rPr>
      </w:pPr>
      <w:r>
        <w:rPr>
          <w:rStyle w:val="normaltextrun"/>
          <w:rFonts w:ascii="Host Grotesk" w:eastAsiaTheme="majorEastAsia" w:hAnsi="Host Grotesk" w:cs="Calibri"/>
          <w:color w:val="1C2024"/>
          <w:sz w:val="22"/>
          <w:szCs w:val="22"/>
        </w:rPr>
        <w:tab/>
      </w:r>
    </w:p>
    <w:p w14:paraId="221CA613" w14:textId="77777777" w:rsidR="00506B65" w:rsidRPr="0087589E" w:rsidRDefault="00506B65" w:rsidP="00894690">
      <w:pPr>
        <w:pStyle w:val="paragraph"/>
        <w:shd w:val="clear" w:color="auto" w:fill="FFFFFF"/>
        <w:spacing w:before="0" w:beforeAutospacing="0" w:after="0" w:afterAutospacing="0" w:line="276" w:lineRule="auto"/>
        <w:jc w:val="both"/>
        <w:textAlignment w:val="baseline"/>
        <w:rPr>
          <w:rStyle w:val="eop"/>
          <w:rFonts w:ascii="Host Grotesk" w:eastAsiaTheme="majorEastAsia" w:hAnsi="Host Grotesk" w:cs="Calibri"/>
          <w:color w:val="1C2024"/>
          <w:sz w:val="22"/>
          <w:szCs w:val="22"/>
        </w:rPr>
      </w:pPr>
      <w:r>
        <w:rPr>
          <w:rStyle w:val="normaltextrun"/>
          <w:rFonts w:ascii="Host Grotesk" w:eastAsiaTheme="majorEastAsia" w:hAnsi="Host Grotesk" w:cs="Calibri"/>
          <w:b/>
          <w:color w:val="1C2024"/>
          <w:sz w:val="22"/>
          <w:szCs w:val="22"/>
        </w:rPr>
        <w:t xml:space="preserve">1.3 </w:t>
      </w:r>
      <w:r w:rsidRPr="0087589E">
        <w:rPr>
          <w:rStyle w:val="normaltextrun"/>
          <w:rFonts w:ascii="Host Grotesk" w:eastAsiaTheme="majorEastAsia" w:hAnsi="Host Grotesk" w:cs="Calibri"/>
          <w:b/>
          <w:color w:val="1C2024"/>
          <w:sz w:val="22"/>
          <w:szCs w:val="22"/>
        </w:rPr>
        <w:t>Quanti Comuni posso indicare per richiedere l’alloggio in locazione a canone calmierato?</w:t>
      </w:r>
      <w:r w:rsidRPr="0087589E">
        <w:rPr>
          <w:rStyle w:val="eop"/>
          <w:rFonts w:ascii="Host Grotesk" w:eastAsiaTheme="majorEastAsia" w:hAnsi="Host Grotesk" w:cs="Calibri"/>
          <w:color w:val="1C2024"/>
          <w:sz w:val="22"/>
          <w:szCs w:val="22"/>
        </w:rPr>
        <w:t> </w:t>
      </w:r>
    </w:p>
    <w:p w14:paraId="401BE16C" w14:textId="77777777" w:rsidR="00506B65" w:rsidRPr="0087589E" w:rsidRDefault="00506B65" w:rsidP="00894690">
      <w:pPr>
        <w:pStyle w:val="paragraph"/>
        <w:shd w:val="clear" w:color="auto" w:fill="FFFFFF"/>
        <w:spacing w:before="120" w:beforeAutospacing="0" w:after="0" w:afterAutospacing="0" w:line="276" w:lineRule="auto"/>
        <w:jc w:val="both"/>
        <w:textAlignment w:val="baseline"/>
        <w:rPr>
          <w:rFonts w:ascii="Host Grotesk" w:hAnsi="Host Grotesk" w:cs="Calibri"/>
          <w:color w:val="1A1A1A"/>
          <w:sz w:val="22"/>
          <w:szCs w:val="22"/>
        </w:rPr>
      </w:pPr>
      <w:r w:rsidRPr="0087589E">
        <w:rPr>
          <w:rFonts w:ascii="Host Grotesk" w:hAnsi="Host Grotesk" w:cs="Calibri"/>
          <w:sz w:val="22"/>
          <w:szCs w:val="22"/>
        </w:rPr>
        <w:t>Rispetto all’</w:t>
      </w:r>
      <w:hyperlink r:id="rId12" w:history="1">
        <w:r w:rsidRPr="0087589E">
          <w:rPr>
            <w:rFonts w:ascii="Host Grotesk" w:hAnsi="Host Grotesk" w:cs="Calibri"/>
            <w:color w:val="0000FF"/>
            <w:sz w:val="22"/>
            <w:szCs w:val="22"/>
            <w:u w:val="single"/>
          </w:rPr>
          <w:t>Elenco dei comuni</w:t>
        </w:r>
      </w:hyperlink>
      <w:r w:rsidRPr="0087589E">
        <w:rPr>
          <w:rStyle w:val="eop"/>
          <w:rFonts w:ascii="Host Grotesk" w:eastAsiaTheme="majorEastAsia" w:hAnsi="Host Grotesk" w:cs="Calibri"/>
          <w:color w:val="1C2024"/>
          <w:sz w:val="22"/>
          <w:szCs w:val="22"/>
        </w:rPr>
        <w:t xml:space="preserve"> disponibili è possibile esprimere </w:t>
      </w:r>
      <w:r w:rsidRPr="0087589E">
        <w:rPr>
          <w:rFonts w:ascii="Host Grotesk" w:hAnsi="Host Grotesk" w:cs="Calibri"/>
          <w:color w:val="1A1A1A"/>
          <w:sz w:val="22"/>
          <w:szCs w:val="22"/>
        </w:rPr>
        <w:t>max n. 5 preferenze, in ordine di priorità.</w:t>
      </w:r>
    </w:p>
    <w:p w14:paraId="08A3C0C2" w14:textId="77777777" w:rsidR="00506B65" w:rsidRPr="0087589E" w:rsidRDefault="00506B65" w:rsidP="00894690">
      <w:pPr>
        <w:pStyle w:val="paragraph"/>
        <w:shd w:val="clear" w:color="auto" w:fill="FFFFFF"/>
        <w:spacing w:before="0" w:beforeAutospacing="0" w:after="0" w:afterAutospacing="0" w:line="276" w:lineRule="auto"/>
        <w:jc w:val="both"/>
        <w:textAlignment w:val="baseline"/>
        <w:rPr>
          <w:rStyle w:val="normaltextrun"/>
          <w:rFonts w:ascii="Host Grotesk" w:eastAsiaTheme="majorEastAsia" w:hAnsi="Host Grotesk" w:cs="Calibri"/>
          <w:b/>
          <w:color w:val="1C2024"/>
          <w:sz w:val="22"/>
          <w:szCs w:val="22"/>
        </w:rPr>
      </w:pPr>
    </w:p>
    <w:p w14:paraId="0D2681C2" w14:textId="77777777" w:rsidR="00506B65" w:rsidRPr="0087589E" w:rsidRDefault="00506B65" w:rsidP="00894690">
      <w:pPr>
        <w:pStyle w:val="paragraph"/>
        <w:shd w:val="clear" w:color="auto" w:fill="FFFFFF"/>
        <w:spacing w:before="120" w:beforeAutospacing="0" w:after="0" w:afterAutospacing="0" w:line="276" w:lineRule="auto"/>
        <w:jc w:val="both"/>
        <w:textAlignment w:val="baseline"/>
        <w:rPr>
          <w:rFonts w:ascii="Host Grotesk" w:eastAsiaTheme="majorEastAsia" w:hAnsi="Host Grotesk" w:cs="Calibri"/>
          <w:b/>
          <w:color w:val="1C2024"/>
          <w:sz w:val="22"/>
          <w:szCs w:val="22"/>
        </w:rPr>
      </w:pPr>
      <w:r>
        <w:rPr>
          <w:rStyle w:val="normaltextrun"/>
          <w:rFonts w:ascii="Host Grotesk" w:eastAsiaTheme="majorEastAsia" w:hAnsi="Host Grotesk" w:cs="Calibri"/>
          <w:b/>
          <w:color w:val="1C2024"/>
          <w:sz w:val="22"/>
          <w:szCs w:val="22"/>
        </w:rPr>
        <w:t xml:space="preserve">1.4 </w:t>
      </w:r>
      <w:r w:rsidRPr="0087589E">
        <w:rPr>
          <w:rStyle w:val="normaltextrun"/>
          <w:rFonts w:ascii="Host Grotesk" w:eastAsiaTheme="majorEastAsia" w:hAnsi="Host Grotesk" w:cs="Calibri"/>
          <w:b/>
          <w:color w:val="1C2024"/>
          <w:sz w:val="22"/>
          <w:szCs w:val="22"/>
        </w:rPr>
        <w:t>Dopo la presentazione della manifestazione di interesse è possibile modificarla?</w:t>
      </w:r>
      <w:r w:rsidRPr="0087589E">
        <w:rPr>
          <w:rStyle w:val="eop"/>
          <w:rFonts w:ascii="Host Grotesk" w:eastAsiaTheme="majorEastAsia" w:hAnsi="Host Grotesk" w:cs="Calibri"/>
          <w:color w:val="1C2024"/>
          <w:sz w:val="22"/>
          <w:szCs w:val="22"/>
        </w:rPr>
        <w:t> </w:t>
      </w:r>
    </w:p>
    <w:p w14:paraId="194CBA8F" w14:textId="77777777" w:rsidR="00506B65" w:rsidRPr="0087589E" w:rsidRDefault="00506B65" w:rsidP="00894690">
      <w:pPr>
        <w:pStyle w:val="paragraph"/>
        <w:spacing w:before="120" w:beforeAutospacing="0" w:after="0" w:afterAutospacing="0" w:line="276" w:lineRule="auto"/>
        <w:jc w:val="both"/>
        <w:textAlignment w:val="baseline"/>
        <w:rPr>
          <w:rStyle w:val="normaltextrun"/>
          <w:rFonts w:ascii="Host Grotesk" w:eastAsiaTheme="majorEastAsia" w:hAnsi="Host Grotesk" w:cs="Calibri"/>
          <w:color w:val="1C2024"/>
          <w:sz w:val="22"/>
          <w:szCs w:val="22"/>
        </w:rPr>
      </w:pPr>
      <w:r w:rsidRPr="0087589E">
        <w:rPr>
          <w:rStyle w:val="normaltextrun"/>
          <w:rFonts w:ascii="Host Grotesk" w:eastAsiaTheme="majorEastAsia" w:hAnsi="Host Grotesk" w:cs="Calibri"/>
          <w:color w:val="1C2024"/>
          <w:sz w:val="22"/>
          <w:szCs w:val="22"/>
        </w:rPr>
        <w:t>NO, dopo la presentazione non è possibile modificarla.</w:t>
      </w:r>
    </w:p>
    <w:p w14:paraId="4FFEEE03" w14:textId="77777777" w:rsidR="00506B65" w:rsidRPr="0087589E" w:rsidRDefault="00506B65" w:rsidP="00894690">
      <w:pPr>
        <w:pStyle w:val="paragraph"/>
        <w:spacing w:before="0" w:beforeAutospacing="0" w:after="0" w:afterAutospacing="0" w:line="276" w:lineRule="auto"/>
        <w:jc w:val="both"/>
        <w:textAlignment w:val="baseline"/>
        <w:rPr>
          <w:rStyle w:val="normaltextrun"/>
          <w:rFonts w:ascii="Host Grotesk" w:eastAsiaTheme="majorEastAsia" w:hAnsi="Host Grotesk" w:cs="Calibri"/>
          <w:color w:val="1C2024"/>
          <w:sz w:val="22"/>
          <w:szCs w:val="22"/>
        </w:rPr>
      </w:pPr>
    </w:p>
    <w:p w14:paraId="01FDBA3E" w14:textId="77777777" w:rsidR="00506B65" w:rsidRPr="0087589E" w:rsidRDefault="00506B65" w:rsidP="00894690">
      <w:pPr>
        <w:pStyle w:val="paragraph"/>
        <w:shd w:val="clear" w:color="auto" w:fill="FFFFFF"/>
        <w:spacing w:before="0" w:beforeAutospacing="0" w:after="0" w:afterAutospacing="0" w:line="276" w:lineRule="auto"/>
        <w:jc w:val="both"/>
        <w:textAlignment w:val="baseline"/>
        <w:rPr>
          <w:rFonts w:ascii="Host Grotesk" w:hAnsi="Host Grotesk" w:cs="Segoe UI"/>
          <w:sz w:val="22"/>
          <w:szCs w:val="22"/>
        </w:rPr>
      </w:pPr>
      <w:r>
        <w:rPr>
          <w:rStyle w:val="normaltextrun"/>
          <w:rFonts w:ascii="Host Grotesk" w:eastAsiaTheme="majorEastAsia" w:hAnsi="Host Grotesk" w:cs="Calibri"/>
          <w:b/>
          <w:color w:val="1C2024"/>
          <w:sz w:val="22"/>
          <w:szCs w:val="22"/>
        </w:rPr>
        <w:t xml:space="preserve">1.5 </w:t>
      </w:r>
      <w:r w:rsidRPr="0087589E">
        <w:rPr>
          <w:rStyle w:val="normaltextrun"/>
          <w:rFonts w:ascii="Host Grotesk" w:eastAsiaTheme="majorEastAsia" w:hAnsi="Host Grotesk" w:cs="Calibri"/>
          <w:b/>
          <w:color w:val="1C2024"/>
          <w:sz w:val="22"/>
          <w:szCs w:val="22"/>
        </w:rPr>
        <w:t>Può essere delegato un soggetto terzo a presentare la manifestazione di interesse?</w:t>
      </w:r>
      <w:r w:rsidRPr="0087589E">
        <w:rPr>
          <w:rStyle w:val="eop"/>
          <w:rFonts w:ascii="Host Grotesk" w:eastAsiaTheme="majorEastAsia" w:hAnsi="Host Grotesk" w:cs="Calibri"/>
          <w:color w:val="1C2024"/>
          <w:sz w:val="22"/>
          <w:szCs w:val="22"/>
        </w:rPr>
        <w:t> </w:t>
      </w:r>
    </w:p>
    <w:p w14:paraId="7DDE8522" w14:textId="77777777" w:rsidR="00506B65" w:rsidRDefault="00506B65" w:rsidP="00894690">
      <w:pPr>
        <w:pStyle w:val="paragraph"/>
        <w:shd w:val="clear" w:color="auto" w:fill="FFFFFF"/>
        <w:spacing w:before="120" w:beforeAutospacing="0" w:after="0" w:afterAutospacing="0" w:line="276" w:lineRule="auto"/>
        <w:jc w:val="both"/>
        <w:textAlignment w:val="baseline"/>
        <w:rPr>
          <w:rStyle w:val="eop"/>
          <w:rFonts w:ascii="Host Grotesk" w:eastAsiaTheme="majorEastAsia" w:hAnsi="Host Grotesk" w:cs="Calibri"/>
          <w:color w:val="1C2024"/>
          <w:sz w:val="22"/>
          <w:szCs w:val="22"/>
        </w:rPr>
      </w:pPr>
      <w:r w:rsidRPr="0087589E">
        <w:rPr>
          <w:rStyle w:val="normaltextrun"/>
          <w:rFonts w:ascii="Host Grotesk" w:eastAsiaTheme="majorEastAsia" w:hAnsi="Host Grotesk" w:cs="Calibri"/>
          <w:color w:val="1C2024"/>
          <w:sz w:val="22"/>
          <w:szCs w:val="22"/>
        </w:rPr>
        <w:t>Non è possibile delegare a soggetti terzi la presentazione della manifestazione di interesse online. La manifestazione di interesse deve essere presentata dal richiedente in possesso dei requisiti previsti all’art. 2 dell’avviso, attraverso l’applicativo informatico apposito cui è possibile accedere con le proprie credenziali di identità digitale</w:t>
      </w:r>
      <w:r w:rsidRPr="0087589E">
        <w:rPr>
          <w:rStyle w:val="eop"/>
          <w:rFonts w:ascii="Host Grotesk" w:eastAsiaTheme="majorEastAsia" w:hAnsi="Host Grotesk" w:cs="Calibri"/>
          <w:color w:val="1C2024"/>
          <w:sz w:val="22"/>
          <w:szCs w:val="22"/>
        </w:rPr>
        <w:t>.</w:t>
      </w:r>
    </w:p>
    <w:p w14:paraId="5CA6546D" w14:textId="77777777" w:rsidR="00506B65" w:rsidRDefault="00506B65" w:rsidP="00894690">
      <w:pPr>
        <w:pStyle w:val="paragraph"/>
        <w:shd w:val="clear" w:color="auto" w:fill="FFFFFF"/>
        <w:spacing w:before="120" w:beforeAutospacing="0" w:after="0" w:afterAutospacing="0" w:line="276" w:lineRule="auto"/>
        <w:jc w:val="both"/>
        <w:textAlignment w:val="baseline"/>
        <w:rPr>
          <w:rStyle w:val="eop"/>
          <w:rFonts w:ascii="Host Grotesk" w:eastAsiaTheme="majorEastAsia" w:hAnsi="Host Grotesk" w:cs="Calibri"/>
          <w:color w:val="1C2024"/>
          <w:sz w:val="22"/>
          <w:szCs w:val="22"/>
        </w:rPr>
      </w:pPr>
    </w:p>
    <w:p w14:paraId="253B6D22" w14:textId="77777777" w:rsidR="00894690" w:rsidRPr="0087589E" w:rsidRDefault="00894690" w:rsidP="00894690">
      <w:pPr>
        <w:pStyle w:val="paragraph"/>
        <w:shd w:val="clear" w:color="auto" w:fill="FFFFFF"/>
        <w:spacing w:before="120" w:beforeAutospacing="0" w:after="0" w:afterAutospacing="0" w:line="276" w:lineRule="auto"/>
        <w:jc w:val="both"/>
        <w:textAlignment w:val="baseline"/>
        <w:rPr>
          <w:rStyle w:val="eop"/>
          <w:rFonts w:ascii="Host Grotesk" w:eastAsiaTheme="majorEastAsia" w:hAnsi="Host Grotesk" w:cs="Calibri"/>
          <w:color w:val="1C2024"/>
          <w:sz w:val="22"/>
          <w:szCs w:val="22"/>
        </w:rPr>
      </w:pPr>
    </w:p>
    <w:p w14:paraId="7401B9BA" w14:textId="77777777" w:rsidR="00506B65" w:rsidRPr="000478D4" w:rsidRDefault="00506B65" w:rsidP="002B5461">
      <w:pPr>
        <w:pStyle w:val="paragraph"/>
        <w:numPr>
          <w:ilvl w:val="0"/>
          <w:numId w:val="1"/>
        </w:numPr>
        <w:shd w:val="clear" w:color="auto" w:fill="FFFFFF"/>
        <w:spacing w:before="120" w:beforeAutospacing="0" w:after="0" w:afterAutospacing="0" w:line="276" w:lineRule="auto"/>
        <w:ind w:left="426" w:hanging="426"/>
        <w:jc w:val="both"/>
        <w:textAlignment w:val="baseline"/>
        <w:rPr>
          <w:rStyle w:val="normaltextrun"/>
          <w:rFonts w:ascii="Host Grotesk" w:eastAsiaTheme="majorEastAsia" w:hAnsi="Host Grotesk" w:cs="Calibri"/>
          <w:b/>
          <w:color w:val="1C2024"/>
          <w:sz w:val="22"/>
          <w:szCs w:val="22"/>
        </w:rPr>
      </w:pPr>
      <w:r w:rsidRPr="000478D4">
        <w:rPr>
          <w:rStyle w:val="normaltextrun"/>
          <w:rFonts w:ascii="Host Grotesk" w:eastAsiaTheme="majorEastAsia" w:hAnsi="Host Grotesk" w:cs="Calibri"/>
          <w:b/>
          <w:color w:val="1C2024"/>
          <w:sz w:val="22"/>
          <w:szCs w:val="22"/>
        </w:rPr>
        <w:lastRenderedPageBreak/>
        <w:t>REQUISITI PER LA PRESENTAZIONE DELLA DOMANDA</w:t>
      </w:r>
    </w:p>
    <w:p w14:paraId="013F1680" w14:textId="77777777" w:rsidR="00506B65" w:rsidRPr="00506B65" w:rsidRDefault="00506B65" w:rsidP="00894690">
      <w:pPr>
        <w:pStyle w:val="paragraph"/>
        <w:shd w:val="clear" w:color="auto" w:fill="FFFFFF"/>
        <w:spacing w:before="120" w:beforeAutospacing="0" w:after="0" w:afterAutospacing="0" w:line="276" w:lineRule="auto"/>
        <w:ind w:left="720"/>
        <w:jc w:val="both"/>
        <w:textAlignment w:val="baseline"/>
        <w:rPr>
          <w:rStyle w:val="normaltextrun"/>
          <w:rFonts w:ascii="Host Grotesk" w:eastAsiaTheme="majorEastAsia" w:hAnsi="Host Grotesk" w:cs="Calibri"/>
          <w:b/>
          <w:bCs/>
          <w:color w:val="1C2024"/>
          <w:sz w:val="22"/>
          <w:szCs w:val="22"/>
          <w:highlight w:val="lightGray"/>
        </w:rPr>
      </w:pPr>
    </w:p>
    <w:p w14:paraId="6C4EDEC6" w14:textId="77777777" w:rsidR="00506B65" w:rsidRPr="0087589E" w:rsidRDefault="00506B65" w:rsidP="00894690">
      <w:pPr>
        <w:pStyle w:val="paragraph"/>
        <w:shd w:val="clear" w:color="auto" w:fill="FFFFFF"/>
        <w:spacing w:before="0" w:beforeAutospacing="0" w:after="0" w:afterAutospacing="0" w:line="276" w:lineRule="auto"/>
        <w:jc w:val="both"/>
        <w:textAlignment w:val="baseline"/>
        <w:rPr>
          <w:rFonts w:ascii="Host Grotesk" w:hAnsi="Host Grotesk" w:cs="Segoe UI"/>
          <w:sz w:val="22"/>
          <w:szCs w:val="22"/>
        </w:rPr>
      </w:pPr>
      <w:r>
        <w:rPr>
          <w:rStyle w:val="normaltextrun"/>
          <w:rFonts w:ascii="Host Grotesk" w:eastAsiaTheme="majorEastAsia" w:hAnsi="Host Grotesk" w:cs="Calibri"/>
          <w:b/>
          <w:color w:val="1C2024"/>
          <w:sz w:val="22"/>
          <w:szCs w:val="22"/>
        </w:rPr>
        <w:t xml:space="preserve">2.1 </w:t>
      </w:r>
      <w:r w:rsidRPr="0087589E">
        <w:rPr>
          <w:rStyle w:val="normaltextrun"/>
          <w:rFonts w:ascii="Host Grotesk" w:eastAsiaTheme="majorEastAsia" w:hAnsi="Host Grotesk" w:cs="Calibri"/>
          <w:b/>
          <w:color w:val="1C2024"/>
          <w:sz w:val="22"/>
          <w:szCs w:val="22"/>
        </w:rPr>
        <w:t>Quali requisiti sono richiesti per partecipare?</w:t>
      </w:r>
      <w:r w:rsidRPr="0087589E">
        <w:rPr>
          <w:rStyle w:val="eop"/>
          <w:rFonts w:ascii="Host Grotesk" w:eastAsiaTheme="majorEastAsia" w:hAnsi="Host Grotesk" w:cs="Calibri"/>
          <w:color w:val="1C2024"/>
          <w:sz w:val="22"/>
          <w:szCs w:val="22"/>
        </w:rPr>
        <w:t> </w:t>
      </w:r>
    </w:p>
    <w:p w14:paraId="28C54D90" w14:textId="77777777" w:rsidR="00506B65" w:rsidRPr="0087589E" w:rsidRDefault="00506B65" w:rsidP="00894690">
      <w:pPr>
        <w:pStyle w:val="paragraph"/>
        <w:shd w:val="clear" w:color="auto" w:fill="FFFFFF"/>
        <w:spacing w:before="0" w:beforeAutospacing="0" w:after="0" w:afterAutospacing="0" w:line="276" w:lineRule="auto"/>
        <w:jc w:val="both"/>
        <w:textAlignment w:val="baseline"/>
        <w:rPr>
          <w:rFonts w:ascii="Host Grotesk" w:eastAsiaTheme="minorHAnsi" w:hAnsi="Host Grotesk" w:cstheme="minorBidi"/>
          <w:b/>
          <w:color w:val="1A1A1A"/>
          <w:kern w:val="2"/>
          <w:sz w:val="22"/>
          <w:szCs w:val="22"/>
          <w:shd w:val="clear" w:color="auto" w:fill="FFFFFF"/>
          <w:lang w:eastAsia="en-US"/>
        </w:rPr>
      </w:pPr>
      <w:r w:rsidRPr="0087589E">
        <w:rPr>
          <w:rStyle w:val="normaltextrun"/>
          <w:rFonts w:ascii="Host Grotesk" w:eastAsiaTheme="majorEastAsia" w:hAnsi="Host Grotesk" w:cs="Calibri"/>
          <w:color w:val="1C2024"/>
          <w:sz w:val="22"/>
          <w:szCs w:val="22"/>
        </w:rPr>
        <w:t xml:space="preserve">I requisiti per partecipare sono elencati all’art. 2 dell’avviso di cui alla </w:t>
      </w:r>
      <w:hyperlink r:id="rId13" w:history="1">
        <w:r w:rsidRPr="00506B65">
          <w:rPr>
            <w:rStyle w:val="Collegamentoipertestuale"/>
            <w:rFonts w:ascii="Host Grotesk" w:eastAsiaTheme="minorHAnsi" w:hAnsi="Host Grotesk" w:cstheme="minorBidi"/>
            <w:kern w:val="2"/>
            <w:sz w:val="22"/>
            <w:szCs w:val="22"/>
            <w:shd w:val="clear" w:color="auto" w:fill="FFFFFF"/>
            <w:lang w:eastAsia="en-US"/>
          </w:rPr>
          <w:t>DGR 128/2025</w:t>
        </w:r>
      </w:hyperlink>
      <w:r w:rsidRPr="00506B65">
        <w:rPr>
          <w:rStyle w:val="normaltextrun"/>
          <w:rFonts w:ascii="Host Grotesk" w:eastAsiaTheme="majorEastAsia" w:hAnsi="Host Grotesk" w:cs="Calibri"/>
          <w:color w:val="1C2024"/>
          <w:sz w:val="22"/>
          <w:szCs w:val="22"/>
        </w:rPr>
        <w:t>.</w:t>
      </w:r>
      <w:r w:rsidRPr="0087589E">
        <w:rPr>
          <w:rStyle w:val="normaltextrun"/>
          <w:rFonts w:ascii="Host Grotesk" w:eastAsiaTheme="majorEastAsia" w:hAnsi="Host Grotesk" w:cs="Calibri"/>
          <w:color w:val="1C2024"/>
          <w:sz w:val="22"/>
          <w:szCs w:val="22"/>
        </w:rPr>
        <w:t xml:space="preserve"> </w:t>
      </w:r>
    </w:p>
    <w:p w14:paraId="343D6774" w14:textId="77777777" w:rsidR="00506B65" w:rsidRPr="0087589E" w:rsidRDefault="00506B65" w:rsidP="00894690">
      <w:pPr>
        <w:pStyle w:val="paragraph"/>
        <w:spacing w:before="0" w:beforeAutospacing="0" w:after="0" w:afterAutospacing="0" w:line="276" w:lineRule="auto"/>
        <w:jc w:val="both"/>
        <w:textAlignment w:val="baseline"/>
        <w:rPr>
          <w:rStyle w:val="normaltextrun"/>
          <w:rFonts w:ascii="Host Grotesk" w:eastAsiaTheme="majorEastAsia" w:hAnsi="Host Grotesk" w:cs="Calibri"/>
          <w:color w:val="1C2024"/>
          <w:sz w:val="22"/>
          <w:szCs w:val="22"/>
        </w:rPr>
      </w:pPr>
    </w:p>
    <w:p w14:paraId="32B69453" w14:textId="77777777" w:rsidR="00506B65" w:rsidRPr="0087589E" w:rsidRDefault="00506B65" w:rsidP="00894690">
      <w:pPr>
        <w:pStyle w:val="paragraph"/>
        <w:shd w:val="clear" w:color="auto" w:fill="FFFFFF"/>
        <w:spacing w:before="0" w:beforeAutospacing="0" w:after="0" w:afterAutospacing="0" w:line="276" w:lineRule="auto"/>
        <w:jc w:val="both"/>
        <w:textAlignment w:val="baseline"/>
        <w:rPr>
          <w:rFonts w:ascii="Host Grotesk" w:hAnsi="Host Grotesk" w:cs="Segoe UI"/>
          <w:sz w:val="22"/>
          <w:szCs w:val="22"/>
        </w:rPr>
      </w:pPr>
      <w:r>
        <w:rPr>
          <w:rStyle w:val="normaltextrun"/>
          <w:rFonts w:ascii="Host Grotesk" w:eastAsiaTheme="majorEastAsia" w:hAnsi="Host Grotesk" w:cs="Calibri"/>
          <w:b/>
          <w:color w:val="1C2024"/>
          <w:sz w:val="22"/>
          <w:szCs w:val="22"/>
        </w:rPr>
        <w:t xml:space="preserve">2.2 </w:t>
      </w:r>
      <w:r w:rsidRPr="0087589E">
        <w:rPr>
          <w:rStyle w:val="normaltextrun"/>
          <w:rFonts w:ascii="Host Grotesk" w:eastAsiaTheme="majorEastAsia" w:hAnsi="Host Grotesk" w:cs="Calibri"/>
          <w:b/>
          <w:color w:val="1C2024"/>
          <w:sz w:val="22"/>
          <w:szCs w:val="22"/>
        </w:rPr>
        <w:t>Posso</w:t>
      </w:r>
      <w:r>
        <w:rPr>
          <w:rStyle w:val="normaltextrun"/>
          <w:rFonts w:ascii="Host Grotesk" w:eastAsiaTheme="majorEastAsia" w:hAnsi="Host Grotesk" w:cs="Calibri"/>
          <w:b/>
          <w:color w:val="1C2024"/>
          <w:sz w:val="22"/>
          <w:szCs w:val="22"/>
        </w:rPr>
        <w:t xml:space="preserve"> </w:t>
      </w:r>
      <w:r w:rsidRPr="0087589E">
        <w:rPr>
          <w:rStyle w:val="normaltextrun"/>
          <w:rFonts w:ascii="Host Grotesk" w:eastAsiaTheme="majorEastAsia" w:hAnsi="Host Grotesk" w:cs="Calibri"/>
          <w:b/>
          <w:color w:val="1C2024"/>
          <w:sz w:val="22"/>
          <w:szCs w:val="22"/>
        </w:rPr>
        <w:t>presentare la manifestazione di interesse se il reddito ISEE è inferiore al limite previsto nell’avviso?</w:t>
      </w:r>
      <w:r w:rsidRPr="0087589E">
        <w:rPr>
          <w:rStyle w:val="eop"/>
          <w:rFonts w:ascii="Host Grotesk" w:eastAsiaTheme="majorEastAsia" w:hAnsi="Host Grotesk" w:cs="Calibri"/>
          <w:color w:val="1C2024"/>
          <w:sz w:val="22"/>
          <w:szCs w:val="22"/>
        </w:rPr>
        <w:t> </w:t>
      </w:r>
    </w:p>
    <w:p w14:paraId="3A4CF82C" w14:textId="114A05EB" w:rsidR="00506B65" w:rsidRDefault="00506B65" w:rsidP="002B5461">
      <w:pPr>
        <w:spacing w:after="0" w:line="276" w:lineRule="auto"/>
        <w:jc w:val="both"/>
        <w:rPr>
          <w:rFonts w:ascii="Host Grotesk" w:hAnsi="Host Grotesk" w:cs="Calibri"/>
          <w:i/>
        </w:rPr>
      </w:pPr>
      <w:r w:rsidRPr="0087589E">
        <w:rPr>
          <w:rStyle w:val="normaltextrun"/>
          <w:rFonts w:ascii="Host Grotesk" w:eastAsiaTheme="majorEastAsia" w:hAnsi="Host Grotesk" w:cs="Calibri"/>
          <w:color w:val="1C2024"/>
        </w:rPr>
        <w:t>NO, non è possibile,</w:t>
      </w:r>
      <w:r w:rsidRPr="0087589E">
        <w:rPr>
          <w:rFonts w:ascii="Host Grotesk" w:hAnsi="Host Grotesk" w:cs="Calibri"/>
          <w:i/>
        </w:rPr>
        <w:t xml:space="preserve"> in riferimento a tale esclusione è ammessa solo una specifica deroga per le categorie di cui all’art 5, punto b), dell’Avviso ovvero “nuclei già segnalati e/o seguiti dai Servizi sociali comunali, in condizione di emergenza abitativa”.</w:t>
      </w:r>
    </w:p>
    <w:p w14:paraId="0DFD700A" w14:textId="77777777" w:rsidR="002B5461" w:rsidRPr="002B5461" w:rsidRDefault="002B5461" w:rsidP="002B5461">
      <w:pPr>
        <w:spacing w:after="0" w:line="276" w:lineRule="auto"/>
        <w:jc w:val="both"/>
        <w:rPr>
          <w:rStyle w:val="normaltextrun"/>
          <w:rFonts w:ascii="Host Grotesk" w:hAnsi="Host Grotesk" w:cs="Calibri"/>
          <w:i/>
        </w:rPr>
      </w:pPr>
    </w:p>
    <w:p w14:paraId="35D99404" w14:textId="77777777" w:rsidR="00506B65" w:rsidRPr="0087589E" w:rsidRDefault="00506B65" w:rsidP="00894690">
      <w:pPr>
        <w:pStyle w:val="paragraph"/>
        <w:shd w:val="clear" w:color="auto" w:fill="FFFFFF"/>
        <w:spacing w:before="120" w:beforeAutospacing="0" w:after="0" w:afterAutospacing="0" w:line="276" w:lineRule="auto"/>
        <w:jc w:val="both"/>
        <w:textAlignment w:val="baseline"/>
        <w:rPr>
          <w:rFonts w:ascii="Host Grotesk" w:hAnsi="Host Grotesk" w:cs="Calibri"/>
          <w:sz w:val="22"/>
          <w:szCs w:val="22"/>
        </w:rPr>
      </w:pPr>
      <w:r>
        <w:rPr>
          <w:rStyle w:val="normaltextrun"/>
          <w:rFonts w:ascii="Host Grotesk" w:eastAsiaTheme="majorEastAsia" w:hAnsi="Host Grotesk" w:cs="Calibri"/>
          <w:b/>
          <w:color w:val="1C2024"/>
          <w:sz w:val="22"/>
          <w:szCs w:val="22"/>
        </w:rPr>
        <w:t xml:space="preserve">2.3 </w:t>
      </w:r>
      <w:r w:rsidRPr="0087589E">
        <w:rPr>
          <w:rStyle w:val="normaltextrun"/>
          <w:rFonts w:ascii="Host Grotesk" w:eastAsiaTheme="majorEastAsia" w:hAnsi="Host Grotesk" w:cs="Calibri"/>
          <w:b/>
          <w:color w:val="1C2024"/>
          <w:sz w:val="22"/>
          <w:szCs w:val="22"/>
        </w:rPr>
        <w:t>L’attestazione ISEE può essere sostituita da altri documenti?</w:t>
      </w:r>
      <w:r w:rsidRPr="0087589E">
        <w:rPr>
          <w:rStyle w:val="eop"/>
          <w:rFonts w:ascii="Host Grotesk" w:eastAsiaTheme="majorEastAsia" w:hAnsi="Host Grotesk" w:cs="Calibri"/>
          <w:color w:val="1C2024"/>
          <w:sz w:val="22"/>
          <w:szCs w:val="22"/>
        </w:rPr>
        <w:t> </w:t>
      </w:r>
    </w:p>
    <w:p w14:paraId="4137CBAC" w14:textId="73B1304A" w:rsidR="00506B65" w:rsidRPr="00506B65" w:rsidRDefault="00506B65" w:rsidP="00894690">
      <w:pPr>
        <w:spacing w:before="120" w:after="0" w:line="276" w:lineRule="auto"/>
        <w:ind w:hanging="1"/>
        <w:jc w:val="both"/>
        <w:rPr>
          <w:rFonts w:ascii="Host Grotesk" w:hAnsi="Host Grotesk" w:cs="Calibri"/>
        </w:rPr>
      </w:pPr>
      <w:r w:rsidRPr="00506B65">
        <w:rPr>
          <w:rFonts w:ascii="Host Grotesk" w:hAnsi="Host Grotesk" w:cs="Calibri"/>
        </w:rPr>
        <w:t>NO, per presentare domanda è necessario possedere l’attestazione ISEE.</w:t>
      </w:r>
    </w:p>
    <w:p w14:paraId="148D6060" w14:textId="77777777" w:rsidR="00506B65" w:rsidRDefault="00506B65" w:rsidP="00894690">
      <w:pPr>
        <w:pStyle w:val="paragraph"/>
        <w:shd w:val="clear" w:color="auto" w:fill="FFFFFF"/>
        <w:spacing w:before="120" w:beforeAutospacing="0" w:after="0" w:afterAutospacing="0" w:line="276" w:lineRule="auto"/>
        <w:jc w:val="both"/>
        <w:textAlignment w:val="baseline"/>
        <w:rPr>
          <w:rStyle w:val="normaltextrun"/>
          <w:rFonts w:ascii="Host Grotesk" w:eastAsiaTheme="majorEastAsia" w:hAnsi="Host Grotesk" w:cs="Calibri"/>
          <w:b/>
          <w:color w:val="1C2024"/>
          <w:sz w:val="22"/>
          <w:szCs w:val="22"/>
        </w:rPr>
      </w:pPr>
    </w:p>
    <w:p w14:paraId="1DFB7683" w14:textId="20732E6B" w:rsidR="00506B65" w:rsidRPr="002B5461" w:rsidRDefault="00506B65" w:rsidP="00894690">
      <w:pPr>
        <w:pStyle w:val="paragraph"/>
        <w:shd w:val="clear" w:color="auto" w:fill="FFFFFF"/>
        <w:spacing w:before="0" w:beforeAutospacing="0" w:after="0" w:afterAutospacing="0" w:line="276" w:lineRule="auto"/>
        <w:jc w:val="both"/>
        <w:textAlignment w:val="baseline"/>
        <w:rPr>
          <w:rFonts w:ascii="Host Grotesk" w:eastAsiaTheme="majorEastAsia" w:hAnsi="Host Grotesk" w:cs="Calibri"/>
          <w:b/>
          <w:color w:val="1C2024"/>
          <w:sz w:val="22"/>
          <w:szCs w:val="22"/>
        </w:rPr>
      </w:pPr>
      <w:r>
        <w:rPr>
          <w:rStyle w:val="normaltextrun"/>
          <w:rFonts w:ascii="Host Grotesk" w:eastAsiaTheme="majorEastAsia" w:hAnsi="Host Grotesk" w:cs="Calibri"/>
          <w:b/>
          <w:color w:val="1C2024"/>
          <w:sz w:val="22"/>
          <w:szCs w:val="22"/>
        </w:rPr>
        <w:t xml:space="preserve">2.4 </w:t>
      </w:r>
      <w:r w:rsidRPr="0087589E">
        <w:rPr>
          <w:rStyle w:val="normaltextrun"/>
          <w:rFonts w:ascii="Host Grotesk" w:eastAsiaTheme="majorEastAsia" w:hAnsi="Host Grotesk" w:cs="Calibri"/>
          <w:b/>
          <w:color w:val="1C2024"/>
          <w:sz w:val="22"/>
          <w:szCs w:val="22"/>
        </w:rPr>
        <w:t>Posso presentare la manifestazione di interesse se sono un assegnatario ERP in decadenza?</w:t>
      </w:r>
    </w:p>
    <w:p w14:paraId="52FE530F" w14:textId="1BCC8D6A" w:rsidR="00506B65" w:rsidRPr="0087589E" w:rsidRDefault="00506B65" w:rsidP="00894690">
      <w:pPr>
        <w:spacing w:after="0" w:line="276" w:lineRule="auto"/>
        <w:jc w:val="both"/>
        <w:rPr>
          <w:rFonts w:ascii="Host Grotesk" w:hAnsi="Host Grotesk"/>
        </w:rPr>
      </w:pPr>
      <w:r w:rsidRPr="0087589E">
        <w:rPr>
          <w:rStyle w:val="normaltextrun"/>
          <w:rFonts w:ascii="Host Grotesk" w:eastAsiaTheme="majorEastAsia" w:hAnsi="Host Grotesk" w:cs="Calibri"/>
          <w:color w:val="1C2024"/>
          <w:kern w:val="0"/>
          <w:lang w:eastAsia="it-IT"/>
          <w14:ligatures w14:val="none"/>
        </w:rPr>
        <w:t>SI</w:t>
      </w:r>
      <w:r>
        <w:rPr>
          <w:rStyle w:val="normaltextrun"/>
          <w:rFonts w:ascii="Host Grotesk" w:eastAsiaTheme="majorEastAsia" w:hAnsi="Host Grotesk" w:cs="Calibri"/>
          <w:color w:val="1C2024"/>
          <w:kern w:val="0"/>
          <w:lang w:eastAsia="it-IT"/>
          <w14:ligatures w14:val="none"/>
        </w:rPr>
        <w:t>,</w:t>
      </w:r>
      <w:r w:rsidRPr="0087589E">
        <w:rPr>
          <w:rStyle w:val="normaltextrun"/>
          <w:rFonts w:ascii="Host Grotesk" w:eastAsiaTheme="majorEastAsia" w:hAnsi="Host Grotesk" w:cs="Calibri"/>
          <w:color w:val="1C2024"/>
          <w:kern w:val="0"/>
          <w:lang w:eastAsia="it-IT"/>
          <w14:ligatures w14:val="none"/>
        </w:rPr>
        <w:t xml:space="preserve"> i nuclei interessati da un provvedimento di decadenza dall’assegnazione di un alloggio ERP possono presentare la manifestazione di interesse a condizione che sia</w:t>
      </w:r>
      <w:r>
        <w:rPr>
          <w:rStyle w:val="normaltextrun"/>
          <w:rFonts w:ascii="Host Grotesk" w:eastAsiaTheme="majorEastAsia" w:hAnsi="Host Grotesk" w:cs="Calibri"/>
          <w:color w:val="1C2024"/>
          <w:kern w:val="0"/>
          <w:lang w:eastAsia="it-IT"/>
          <w14:ligatures w14:val="none"/>
        </w:rPr>
        <w:t>no</w:t>
      </w:r>
      <w:r w:rsidRPr="0087589E">
        <w:rPr>
          <w:rStyle w:val="normaltextrun"/>
          <w:rFonts w:ascii="Host Grotesk" w:eastAsiaTheme="majorEastAsia" w:hAnsi="Host Grotesk" w:cs="Calibri"/>
          <w:color w:val="1C2024"/>
          <w:kern w:val="0"/>
          <w:lang w:eastAsia="it-IT"/>
          <w14:ligatures w14:val="none"/>
        </w:rPr>
        <w:t xml:space="preserve"> in possesso dei requisiti indicati all’art. 2 dell’Avviso</w:t>
      </w:r>
      <w:r w:rsidRPr="0087589E">
        <w:rPr>
          <w:rStyle w:val="Titolo2Carattere"/>
          <w:rFonts w:ascii="Host Grotesk" w:hAnsi="Host Grotesk" w:cs="Calibri"/>
          <w:color w:val="1C2024"/>
          <w:sz w:val="22"/>
          <w:szCs w:val="22"/>
        </w:rPr>
        <w:t xml:space="preserve"> </w:t>
      </w:r>
      <w:r w:rsidRPr="0087589E">
        <w:rPr>
          <w:rStyle w:val="normaltextrun"/>
          <w:rFonts w:ascii="Host Grotesk" w:eastAsiaTheme="majorEastAsia" w:hAnsi="Host Grotesk" w:cs="Calibri"/>
          <w:color w:val="1C2024"/>
        </w:rPr>
        <w:t xml:space="preserve">di cui alla </w:t>
      </w:r>
      <w:hyperlink r:id="rId14" w:history="1">
        <w:r w:rsidRPr="00506B65">
          <w:rPr>
            <w:rStyle w:val="Collegamentoipertestuale"/>
            <w:rFonts w:ascii="Host Grotesk" w:hAnsi="Host Grotesk"/>
            <w:shd w:val="clear" w:color="auto" w:fill="FFFFFF"/>
          </w:rPr>
          <w:t>DGR 128/2025</w:t>
        </w:r>
      </w:hyperlink>
      <w:r w:rsidRPr="00506B65">
        <w:rPr>
          <w:rFonts w:ascii="Host Grotesk" w:hAnsi="Host Grotesk"/>
        </w:rPr>
        <w:t>.</w:t>
      </w:r>
    </w:p>
    <w:p w14:paraId="01C54DA1" w14:textId="77777777" w:rsidR="00506B65" w:rsidRDefault="00506B65" w:rsidP="00894690">
      <w:pPr>
        <w:pStyle w:val="paragraph"/>
        <w:shd w:val="clear" w:color="auto" w:fill="FFFFFF"/>
        <w:spacing w:before="120" w:beforeAutospacing="0" w:after="0" w:afterAutospacing="0" w:line="276" w:lineRule="auto"/>
        <w:jc w:val="both"/>
        <w:textAlignment w:val="baseline"/>
        <w:rPr>
          <w:rStyle w:val="normaltextrun"/>
          <w:rFonts w:ascii="Host Grotesk" w:eastAsiaTheme="majorEastAsia" w:hAnsi="Host Grotesk" w:cs="Calibri"/>
          <w:b/>
          <w:color w:val="1C2024"/>
          <w:sz w:val="22"/>
          <w:szCs w:val="22"/>
        </w:rPr>
      </w:pPr>
    </w:p>
    <w:p w14:paraId="093FD18A" w14:textId="77777777" w:rsidR="00506B65" w:rsidRPr="0087589E" w:rsidRDefault="00506B65" w:rsidP="00894690">
      <w:pPr>
        <w:pStyle w:val="paragraph"/>
        <w:shd w:val="clear" w:color="auto" w:fill="FFFFFF"/>
        <w:spacing w:before="0" w:beforeAutospacing="0" w:after="0" w:afterAutospacing="0" w:line="276" w:lineRule="auto"/>
        <w:jc w:val="both"/>
        <w:textAlignment w:val="baseline"/>
        <w:rPr>
          <w:rFonts w:ascii="Host Grotesk" w:hAnsi="Host Grotesk" w:cs="Segoe UI"/>
          <w:sz w:val="22"/>
          <w:szCs w:val="22"/>
        </w:rPr>
      </w:pPr>
      <w:r>
        <w:rPr>
          <w:rStyle w:val="normaltextrun"/>
          <w:rFonts w:ascii="Host Grotesk" w:eastAsiaTheme="majorEastAsia" w:hAnsi="Host Grotesk" w:cs="Calibri"/>
          <w:b/>
          <w:color w:val="1C2024"/>
          <w:sz w:val="22"/>
          <w:szCs w:val="22"/>
        </w:rPr>
        <w:t xml:space="preserve">2.5 </w:t>
      </w:r>
      <w:r w:rsidRPr="0087589E">
        <w:rPr>
          <w:rStyle w:val="normaltextrun"/>
          <w:rFonts w:ascii="Host Grotesk" w:eastAsiaTheme="majorEastAsia" w:hAnsi="Host Grotesk" w:cs="Calibri"/>
          <w:b/>
          <w:color w:val="1C2024"/>
          <w:sz w:val="22"/>
          <w:szCs w:val="22"/>
        </w:rPr>
        <w:t xml:space="preserve">Posso presentare la manifestazione se lavoro in un Comune diverso da quello dove risiedo? </w:t>
      </w:r>
    </w:p>
    <w:p w14:paraId="70564983" w14:textId="77777777" w:rsidR="00506B65" w:rsidRPr="0087589E" w:rsidRDefault="00506B65" w:rsidP="00894690">
      <w:pPr>
        <w:spacing w:after="0" w:line="276" w:lineRule="auto"/>
        <w:jc w:val="both"/>
        <w:rPr>
          <w:rStyle w:val="normaltextrun"/>
          <w:rFonts w:ascii="Host Grotesk" w:eastAsiaTheme="majorEastAsia" w:hAnsi="Host Grotesk" w:cs="Calibri"/>
          <w:color w:val="1C2024"/>
          <w:kern w:val="0"/>
          <w:lang w:eastAsia="it-IT"/>
          <w14:ligatures w14:val="none"/>
        </w:rPr>
      </w:pPr>
      <w:r w:rsidRPr="0087589E">
        <w:rPr>
          <w:rStyle w:val="normaltextrun"/>
          <w:rFonts w:ascii="Host Grotesk" w:eastAsiaTheme="majorEastAsia" w:hAnsi="Host Grotesk" w:cs="Calibri"/>
          <w:color w:val="1C2024"/>
          <w:kern w:val="0"/>
          <w:lang w:eastAsia="it-IT"/>
          <w14:ligatures w14:val="none"/>
        </w:rPr>
        <w:t>Possono presentare la manifestazione di interesse cittadini, lavoratori e nuclei familiari che risultano in possesso di tutti i requisiti e condizioni elencati all’art. 2 dell’Avviso approvato con DGR 128 02/02/2026.</w:t>
      </w:r>
    </w:p>
    <w:p w14:paraId="394F2822" w14:textId="77777777" w:rsidR="00506B65" w:rsidRPr="0087589E" w:rsidRDefault="00506B65" w:rsidP="00894690">
      <w:pPr>
        <w:spacing w:after="0" w:line="276" w:lineRule="auto"/>
        <w:jc w:val="both"/>
        <w:rPr>
          <w:rStyle w:val="normaltextrun"/>
          <w:rFonts w:ascii="Host Grotesk" w:eastAsiaTheme="majorEastAsia" w:hAnsi="Host Grotesk" w:cs="Calibri"/>
          <w:color w:val="1C2024"/>
          <w:kern w:val="0"/>
          <w:lang w:eastAsia="it-IT"/>
          <w14:ligatures w14:val="none"/>
        </w:rPr>
      </w:pPr>
      <w:r w:rsidRPr="0087589E">
        <w:rPr>
          <w:rStyle w:val="normaltextrun"/>
          <w:rFonts w:ascii="Host Grotesk" w:eastAsiaTheme="majorEastAsia" w:hAnsi="Host Grotesk" w:cs="Calibri"/>
          <w:color w:val="1C2024"/>
          <w:kern w:val="0"/>
          <w:lang w:eastAsia="it-IT"/>
          <w14:ligatures w14:val="none"/>
        </w:rPr>
        <w:t xml:space="preserve">Tra questi requisiti </w:t>
      </w:r>
      <w:r>
        <w:rPr>
          <w:rStyle w:val="normaltextrun"/>
          <w:rFonts w:ascii="Host Grotesk" w:eastAsiaTheme="majorEastAsia" w:hAnsi="Host Grotesk" w:cs="Calibri"/>
          <w:color w:val="1C2024"/>
          <w:kern w:val="0"/>
          <w:lang w:eastAsia="it-IT"/>
          <w14:ligatures w14:val="none"/>
        </w:rPr>
        <w:t xml:space="preserve">si evidenziano </w:t>
      </w:r>
      <w:r w:rsidRPr="0087589E">
        <w:rPr>
          <w:rStyle w:val="normaltextrun"/>
          <w:rFonts w:ascii="Host Grotesk" w:eastAsiaTheme="majorEastAsia" w:hAnsi="Host Grotesk" w:cs="Calibri"/>
          <w:color w:val="1C2024"/>
          <w:kern w:val="0"/>
          <w:lang w:eastAsia="it-IT"/>
          <w14:ligatures w14:val="none"/>
        </w:rPr>
        <w:t>in particolare:</w:t>
      </w:r>
    </w:p>
    <w:p w14:paraId="2CC36D28" w14:textId="7575BF95" w:rsidR="00506B65" w:rsidRPr="00506B65" w:rsidRDefault="00506B65" w:rsidP="00894690">
      <w:pPr>
        <w:spacing w:after="0" w:line="276" w:lineRule="auto"/>
        <w:jc w:val="both"/>
        <w:rPr>
          <w:rStyle w:val="normaltextrun"/>
          <w:rFonts w:ascii="Host Grotesk" w:eastAsiaTheme="majorEastAsia" w:hAnsi="Host Grotesk" w:cs="Calibri"/>
          <w:color w:val="000000" w:themeColor="text1"/>
          <w:kern w:val="0"/>
          <w:lang w:eastAsia="it-IT"/>
          <w14:ligatures w14:val="none"/>
        </w:rPr>
      </w:pPr>
      <w:r w:rsidRPr="0087589E">
        <w:rPr>
          <w:rStyle w:val="normaltextrun"/>
          <w:rFonts w:ascii="Host Grotesk" w:eastAsiaTheme="majorEastAsia" w:hAnsi="Host Grotesk" w:cs="Calibri"/>
          <w:color w:val="1C2024"/>
          <w:kern w:val="0"/>
          <w:lang w:eastAsia="it-IT"/>
          <w14:ligatures w14:val="none"/>
        </w:rPr>
        <w:t xml:space="preserve">b) 1. residenza nel territorio regionale e attività lavorativa subordinata/autonoma </w:t>
      </w:r>
      <w:r w:rsidRPr="00506B65">
        <w:rPr>
          <w:rStyle w:val="normaltextrun"/>
          <w:rFonts w:ascii="Host Grotesk" w:eastAsiaTheme="majorEastAsia" w:hAnsi="Host Grotesk" w:cs="Calibri"/>
          <w:color w:val="000000" w:themeColor="text1"/>
          <w:kern w:val="0"/>
          <w:lang w:eastAsia="it-IT"/>
          <w14:ligatures w14:val="none"/>
        </w:rPr>
        <w:t xml:space="preserve">oppure </w:t>
      </w:r>
      <w:r w:rsidRPr="0087589E">
        <w:rPr>
          <w:rStyle w:val="normaltextrun"/>
          <w:rFonts w:ascii="Host Grotesk" w:eastAsiaTheme="majorEastAsia" w:hAnsi="Host Grotesk" w:cs="Calibri"/>
          <w:color w:val="1C2024"/>
          <w:kern w:val="0"/>
          <w:lang w:eastAsia="it-IT"/>
          <w14:ligatures w14:val="none"/>
        </w:rPr>
        <w:t xml:space="preserve">trattamento </w:t>
      </w:r>
      <w:r w:rsidRPr="00506B65">
        <w:rPr>
          <w:rStyle w:val="normaltextrun"/>
          <w:rFonts w:ascii="Host Grotesk" w:eastAsiaTheme="majorEastAsia" w:hAnsi="Host Grotesk" w:cs="Calibri"/>
          <w:color w:val="000000" w:themeColor="text1"/>
          <w:kern w:val="0"/>
          <w:lang w:eastAsia="it-IT"/>
          <w14:ligatures w14:val="none"/>
        </w:rPr>
        <w:t xml:space="preserve">pensionistico; </w:t>
      </w:r>
    </w:p>
    <w:p w14:paraId="603F51F9" w14:textId="39D42CEF" w:rsidR="00506B65" w:rsidRPr="00506B65" w:rsidRDefault="00506B65" w:rsidP="00894690">
      <w:pPr>
        <w:spacing w:after="0" w:line="276" w:lineRule="auto"/>
        <w:ind w:firstLine="708"/>
        <w:jc w:val="both"/>
        <w:rPr>
          <w:rStyle w:val="normaltextrun"/>
          <w:rFonts w:ascii="Host Grotesk" w:eastAsiaTheme="majorEastAsia" w:hAnsi="Host Grotesk" w:cs="Calibri"/>
          <w:color w:val="000000" w:themeColor="text1"/>
          <w:kern w:val="0"/>
          <w:lang w:eastAsia="it-IT"/>
          <w14:ligatures w14:val="none"/>
        </w:rPr>
      </w:pPr>
      <w:r w:rsidRPr="00506B65">
        <w:rPr>
          <w:rStyle w:val="normaltextrun"/>
          <w:rFonts w:ascii="Host Grotesk" w:eastAsiaTheme="majorEastAsia" w:hAnsi="Host Grotesk" w:cs="Calibri"/>
          <w:color w:val="000000" w:themeColor="text1"/>
          <w:kern w:val="0"/>
          <w:lang w:eastAsia="it-IT"/>
          <w14:ligatures w14:val="none"/>
        </w:rPr>
        <w:t xml:space="preserve">oppure </w:t>
      </w:r>
    </w:p>
    <w:p w14:paraId="7838B15E" w14:textId="77777777" w:rsidR="00506B65" w:rsidRDefault="00506B65" w:rsidP="00894690">
      <w:pPr>
        <w:spacing w:after="0" w:line="276" w:lineRule="auto"/>
        <w:jc w:val="both"/>
        <w:rPr>
          <w:rStyle w:val="normaltextrun"/>
          <w:rFonts w:ascii="Host Grotesk" w:eastAsiaTheme="majorEastAsia" w:hAnsi="Host Grotesk" w:cs="Calibri"/>
          <w:color w:val="1C2024"/>
          <w:kern w:val="0"/>
          <w:lang w:eastAsia="it-IT"/>
          <w14:ligatures w14:val="none"/>
        </w:rPr>
      </w:pPr>
      <w:r w:rsidRPr="0087589E">
        <w:rPr>
          <w:rStyle w:val="normaltextrun"/>
          <w:rFonts w:ascii="Host Grotesk" w:eastAsiaTheme="majorEastAsia" w:hAnsi="Host Grotesk" w:cs="Calibri"/>
          <w:color w:val="1C2024"/>
          <w:kern w:val="0"/>
          <w:lang w:eastAsia="it-IT"/>
          <w14:ligatures w14:val="none"/>
        </w:rPr>
        <w:t>b) 2. residenza nel territorio nazionale e attività lavorativa subordinata/autonoma con sede in Regione Emilia-Romagna</w:t>
      </w:r>
    </w:p>
    <w:p w14:paraId="0C822F1D" w14:textId="77777777" w:rsidR="002B5461" w:rsidRPr="0087589E" w:rsidRDefault="002B5461" w:rsidP="00894690">
      <w:pPr>
        <w:spacing w:after="0" w:line="276" w:lineRule="auto"/>
        <w:jc w:val="both"/>
        <w:rPr>
          <w:rStyle w:val="normaltextrun"/>
          <w:rFonts w:ascii="Host Grotesk" w:eastAsiaTheme="majorEastAsia" w:hAnsi="Host Grotesk" w:cs="Calibri"/>
          <w:color w:val="1C2024"/>
          <w:kern w:val="0"/>
          <w:lang w:eastAsia="it-IT"/>
          <w14:ligatures w14:val="none"/>
        </w:rPr>
      </w:pPr>
    </w:p>
    <w:p w14:paraId="476265A5" w14:textId="456F214D" w:rsidR="00506B65" w:rsidRPr="0067209E" w:rsidRDefault="002B5461" w:rsidP="00894690">
      <w:pPr>
        <w:spacing w:after="0" w:line="276" w:lineRule="auto"/>
        <w:jc w:val="both"/>
        <w:rPr>
          <w:rStyle w:val="normaltextrun"/>
          <w:rFonts w:ascii="Host Grotesk" w:eastAsiaTheme="majorEastAsia" w:hAnsi="Host Grotesk" w:cs="Calibri"/>
          <w:b/>
          <w:color w:val="1C2024"/>
          <w:kern w:val="0"/>
          <w:lang w:eastAsia="it-IT"/>
          <w14:ligatures w14:val="none"/>
        </w:rPr>
      </w:pPr>
      <w:r w:rsidRPr="0067209E">
        <w:rPr>
          <w:rStyle w:val="normaltextrun"/>
          <w:rFonts w:ascii="Host Grotesk" w:eastAsiaTheme="majorEastAsia" w:hAnsi="Host Grotesk" w:cs="Calibri"/>
          <w:b/>
          <w:color w:val="1C2024"/>
          <w:kern w:val="0"/>
          <w:lang w:eastAsia="it-IT"/>
          <w14:ligatures w14:val="none"/>
        </w:rPr>
        <w:t>2.6 Il requisito relativo all’attività lavorativa o al trattamento pensionistico di cui all’art. 2 dell’avviso può essere assolto dimostrando il percepimento della Naspi?</w:t>
      </w:r>
    </w:p>
    <w:p w14:paraId="24E25664" w14:textId="0366AA45" w:rsidR="00506B65" w:rsidRDefault="00506B65" w:rsidP="00894690">
      <w:pPr>
        <w:spacing w:after="0" w:line="276" w:lineRule="auto"/>
        <w:jc w:val="both"/>
        <w:rPr>
          <w:rFonts w:ascii="Host Grotesk" w:eastAsiaTheme="majorEastAsia" w:hAnsi="Host Grotesk" w:cs="Calibri"/>
          <w:color w:val="1C2024"/>
          <w:kern w:val="0"/>
          <w:lang w:eastAsia="it-IT"/>
          <w14:ligatures w14:val="none"/>
        </w:rPr>
      </w:pPr>
      <w:r w:rsidRPr="0087589E">
        <w:rPr>
          <w:rStyle w:val="normaltextrun"/>
          <w:rFonts w:ascii="Host Grotesk" w:eastAsiaTheme="majorEastAsia" w:hAnsi="Host Grotesk" w:cs="Calibri"/>
          <w:color w:val="1C2024"/>
          <w:kern w:val="0"/>
          <w:lang w:eastAsia="it-IT"/>
          <w14:ligatures w14:val="none"/>
        </w:rPr>
        <w:t xml:space="preserve">No, </w:t>
      </w:r>
      <w:r>
        <w:rPr>
          <w:rFonts w:ascii="Host Grotesk" w:eastAsiaTheme="majorEastAsia" w:hAnsi="Host Grotesk" w:cs="Calibri"/>
          <w:color w:val="1C2024"/>
          <w:kern w:val="0"/>
          <w:lang w:eastAsia="it-IT"/>
          <w14:ligatures w14:val="none"/>
        </w:rPr>
        <w:t>i</w:t>
      </w:r>
      <w:r w:rsidRPr="0087589E">
        <w:rPr>
          <w:rFonts w:ascii="Host Grotesk" w:eastAsiaTheme="majorEastAsia" w:hAnsi="Host Grotesk" w:cs="Calibri"/>
          <w:color w:val="1C2024"/>
          <w:kern w:val="0"/>
          <w:lang w:eastAsia="it-IT"/>
          <w14:ligatures w14:val="none"/>
        </w:rPr>
        <w:t>l requisito di cui alla lettera b) dell’art. 2 dell’avviso prevede la presenza di un’attività lavorativa o di un trattamento pensionistico; il percepimento della Naspi non si configura come attività lavorativa e pertanto non assolve al requisito richiesto. La condizione di attività lavorativa cui alla lettera b)</w:t>
      </w:r>
      <w:r w:rsidR="00552D87">
        <w:rPr>
          <w:rFonts w:ascii="Host Grotesk" w:eastAsiaTheme="majorEastAsia" w:hAnsi="Host Grotesk" w:cs="Calibri"/>
          <w:color w:val="1C2024"/>
          <w:kern w:val="0"/>
          <w:lang w:eastAsia="it-IT"/>
          <w14:ligatures w14:val="none"/>
        </w:rPr>
        <w:t xml:space="preserve"> </w:t>
      </w:r>
      <w:r w:rsidRPr="0087589E">
        <w:rPr>
          <w:rFonts w:ascii="Host Grotesk" w:eastAsiaTheme="majorEastAsia" w:hAnsi="Host Grotesk" w:cs="Calibri"/>
          <w:color w:val="1C2024"/>
          <w:kern w:val="0"/>
          <w:lang w:eastAsia="it-IT"/>
          <w14:ligatures w14:val="none"/>
        </w:rPr>
        <w:t>-1 dell’avviso, è derogabile soltanto nel caso di nuclei già segnalati e/o seguiti dai Servizi sociali comunali, in condizione di emergenza abitativa.</w:t>
      </w:r>
    </w:p>
    <w:p w14:paraId="5A5F4472" w14:textId="77777777" w:rsidR="00201E75" w:rsidRDefault="00201E75" w:rsidP="00894690">
      <w:pPr>
        <w:spacing w:after="0" w:line="276" w:lineRule="auto"/>
        <w:jc w:val="both"/>
        <w:rPr>
          <w:rFonts w:ascii="Host Grotesk" w:eastAsiaTheme="majorEastAsia" w:hAnsi="Host Grotesk" w:cs="Calibri"/>
          <w:color w:val="1C2024"/>
          <w:kern w:val="0"/>
          <w:lang w:eastAsia="it-IT"/>
          <w14:ligatures w14:val="none"/>
        </w:rPr>
      </w:pPr>
    </w:p>
    <w:p w14:paraId="30C83672" w14:textId="41325368" w:rsidR="00201E75" w:rsidRPr="00201E75" w:rsidRDefault="00201E75" w:rsidP="00201E75">
      <w:pPr>
        <w:pStyle w:val="paragraph"/>
        <w:shd w:val="clear" w:color="auto" w:fill="FFFFFF"/>
        <w:spacing w:before="0" w:beforeAutospacing="0" w:after="0" w:afterAutospacing="0" w:line="276" w:lineRule="auto"/>
        <w:jc w:val="both"/>
        <w:textAlignment w:val="baseline"/>
        <w:rPr>
          <w:rStyle w:val="normaltextrun"/>
          <w:rFonts w:ascii="Host Grotesk" w:hAnsi="Host Grotesk"/>
          <w:b/>
          <w:bCs/>
          <w:sz w:val="22"/>
          <w:szCs w:val="22"/>
        </w:rPr>
      </w:pPr>
      <w:r>
        <w:rPr>
          <w:rStyle w:val="normaltextrun"/>
          <w:rFonts w:ascii="Host Grotesk" w:eastAsiaTheme="majorEastAsia" w:hAnsi="Host Grotesk"/>
          <w:b/>
          <w:bCs/>
          <w:sz w:val="22"/>
          <w:szCs w:val="22"/>
        </w:rPr>
        <w:lastRenderedPageBreak/>
        <w:t>2.</w:t>
      </w:r>
      <w:r w:rsidR="002B5461">
        <w:rPr>
          <w:rStyle w:val="normaltextrun"/>
          <w:rFonts w:ascii="Host Grotesk" w:eastAsiaTheme="majorEastAsia" w:hAnsi="Host Grotesk"/>
          <w:b/>
          <w:bCs/>
          <w:sz w:val="22"/>
          <w:szCs w:val="22"/>
        </w:rPr>
        <w:t>7</w:t>
      </w:r>
      <w:r>
        <w:rPr>
          <w:rStyle w:val="normaltextrun"/>
          <w:rFonts w:ascii="Host Grotesk" w:eastAsiaTheme="majorEastAsia" w:hAnsi="Host Grotesk"/>
          <w:b/>
          <w:bCs/>
          <w:sz w:val="22"/>
          <w:szCs w:val="22"/>
        </w:rPr>
        <w:t xml:space="preserve"> I</w:t>
      </w:r>
      <w:r w:rsidRPr="00201E75">
        <w:rPr>
          <w:rStyle w:val="normaltextrun"/>
          <w:rFonts w:ascii="Host Grotesk" w:eastAsiaTheme="majorEastAsia" w:hAnsi="Host Grotesk"/>
          <w:b/>
          <w:bCs/>
          <w:sz w:val="22"/>
          <w:szCs w:val="22"/>
        </w:rPr>
        <w:t>n merito all'avviso chiediamo di precisare come dimostrare i requisiti di isee e di reddito in caso di soggetti provenienti da nuclei famigliari differenti intenzionati a comporre un nuovo nucleo</w:t>
      </w:r>
    </w:p>
    <w:p w14:paraId="0BDD908E" w14:textId="77777777" w:rsidR="00201E75" w:rsidRPr="00201E75" w:rsidRDefault="00201E75" w:rsidP="00201E75">
      <w:pPr>
        <w:spacing w:after="0" w:line="276" w:lineRule="auto"/>
        <w:jc w:val="both"/>
        <w:rPr>
          <w:rFonts w:ascii="Host Grotesk" w:eastAsiaTheme="majorEastAsia" w:hAnsi="Host Grotesk" w:cs="Calibri"/>
          <w:color w:val="1C2024"/>
          <w:kern w:val="0"/>
          <w:lang w:eastAsia="it-IT"/>
          <w14:ligatures w14:val="none"/>
        </w:rPr>
      </w:pPr>
      <w:r w:rsidRPr="00201E75">
        <w:rPr>
          <w:rFonts w:ascii="Host Grotesk" w:eastAsiaTheme="majorEastAsia" w:hAnsi="Host Grotesk" w:cs="Calibri"/>
          <w:color w:val="1C2024"/>
          <w:kern w:val="0"/>
          <w:lang w:eastAsia="it-IT"/>
          <w14:ligatures w14:val="none"/>
        </w:rPr>
        <w:t>Come indicato nelle note alla compilazione all’interno del modulo della domanda, nel caso di persone singole intenzionate a convivere more-uxorio o a costituire una unione anche civile o una convivenza di fatto che sono anagraficamente inserite in altro nucleo familiare, purché si distacchino costituendo un nucleo familiare a sé stante, entrambe le attestazioni ISEE dei due nuclei di provenienza devono rispettare i valori di accesso richiesti.</w:t>
      </w:r>
    </w:p>
    <w:p w14:paraId="4DFF4298" w14:textId="77777777" w:rsidR="00201E75" w:rsidRPr="00201E75" w:rsidRDefault="00201E75" w:rsidP="00201E75">
      <w:pPr>
        <w:spacing w:after="0" w:line="276" w:lineRule="auto"/>
        <w:jc w:val="both"/>
        <w:rPr>
          <w:rFonts w:ascii="Host Grotesk" w:eastAsiaTheme="majorEastAsia" w:hAnsi="Host Grotesk" w:cs="Calibri"/>
          <w:color w:val="1C2024"/>
          <w:kern w:val="0"/>
          <w:lang w:eastAsia="it-IT"/>
          <w14:ligatures w14:val="none"/>
        </w:rPr>
      </w:pPr>
      <w:r w:rsidRPr="00201E75">
        <w:rPr>
          <w:rFonts w:ascii="Host Grotesk" w:eastAsiaTheme="majorEastAsia" w:hAnsi="Host Grotesk" w:cs="Calibri"/>
          <w:color w:val="1C2024"/>
          <w:kern w:val="0"/>
          <w:lang w:eastAsia="it-IT"/>
          <w14:ligatures w14:val="none"/>
        </w:rPr>
        <w:t xml:space="preserve">Rispetto alla “situazione reddituale” dei componenti del nucleo, essa va desunta dall’ultima dichiarazione dei redditi presentata da parte dei singoli componenti del nucleo. Nel caso di dipendenti che non hanno presentato la dichiarazione dei redditi perché non tenuti, ovvero nel caso di redditi da pensione, il reddito andrà desunto dal CU (ex CUD) o dalla somma dei CU, nel caso di più soggetti in condizione lavorativa, ovvero dai cedolini mensili INPS. </w:t>
      </w:r>
    </w:p>
    <w:p w14:paraId="54AAA519" w14:textId="77777777" w:rsidR="00201E75" w:rsidRPr="00201E75" w:rsidRDefault="00201E75" w:rsidP="00201E75">
      <w:pPr>
        <w:spacing w:after="0" w:line="276" w:lineRule="auto"/>
        <w:jc w:val="both"/>
        <w:rPr>
          <w:rFonts w:ascii="Host Grotesk" w:eastAsiaTheme="majorEastAsia" w:hAnsi="Host Grotesk" w:cs="Calibri"/>
          <w:b/>
          <w:bCs/>
          <w:color w:val="1C2024"/>
          <w:kern w:val="0"/>
          <w:u w:val="single"/>
          <w:lang w:eastAsia="it-IT"/>
          <w14:ligatures w14:val="none"/>
        </w:rPr>
      </w:pPr>
      <w:r w:rsidRPr="00201E75">
        <w:rPr>
          <w:rFonts w:ascii="Host Grotesk" w:eastAsiaTheme="majorEastAsia" w:hAnsi="Host Grotesk" w:cs="Calibri"/>
          <w:b/>
          <w:bCs/>
          <w:color w:val="1C2024"/>
          <w:kern w:val="0"/>
          <w:lang w:eastAsia="it-IT"/>
          <w14:ligatures w14:val="none"/>
        </w:rPr>
        <w:t>Il riferimento reddituale è quello dell’anno precedente a quello nel quale è presentata la candidatura.</w:t>
      </w:r>
      <w:r w:rsidRPr="00201E75">
        <w:rPr>
          <w:rFonts w:ascii="Host Grotesk" w:eastAsiaTheme="majorEastAsia" w:hAnsi="Host Grotesk" w:cs="Calibri"/>
          <w:color w:val="1C2024"/>
          <w:kern w:val="0"/>
          <w:lang w:eastAsia="it-IT"/>
          <w14:ligatures w14:val="none"/>
        </w:rPr>
        <w:t xml:space="preserve"> </w:t>
      </w:r>
      <w:r w:rsidRPr="00201E75">
        <w:rPr>
          <w:rFonts w:ascii="Host Grotesk" w:eastAsiaTheme="majorEastAsia" w:hAnsi="Host Grotesk" w:cs="Calibri"/>
          <w:b/>
          <w:bCs/>
          <w:color w:val="1C2024"/>
          <w:kern w:val="0"/>
          <w:u w:val="single"/>
          <w:lang w:eastAsia="it-IT"/>
          <w14:ligatures w14:val="none"/>
        </w:rPr>
        <w:t>Nei redditi da dichiarare dovranno essere ricompresi tutti i redditi ai sensi dell’art. 6 del TUIR dei componenti del nucleo che andrà ad abitare nell’alloggio richiesto ovvero dei redditi da pensione.</w:t>
      </w:r>
    </w:p>
    <w:p w14:paraId="318C8ECB" w14:textId="77777777" w:rsidR="00201E75" w:rsidRPr="00201E75" w:rsidRDefault="00201E75" w:rsidP="00201E75">
      <w:pPr>
        <w:spacing w:after="0" w:line="276" w:lineRule="auto"/>
        <w:jc w:val="both"/>
        <w:rPr>
          <w:rFonts w:ascii="Host Grotesk" w:eastAsiaTheme="majorEastAsia" w:hAnsi="Host Grotesk" w:cs="Calibri"/>
          <w:color w:val="1C2024"/>
          <w:kern w:val="0"/>
          <w:lang w:eastAsia="it-IT"/>
          <w14:ligatures w14:val="none"/>
        </w:rPr>
      </w:pPr>
      <w:r w:rsidRPr="00201E75">
        <w:rPr>
          <w:rFonts w:ascii="Host Grotesk" w:eastAsiaTheme="majorEastAsia" w:hAnsi="Host Grotesk" w:cs="Calibri"/>
          <w:color w:val="1C2024"/>
          <w:kern w:val="0"/>
          <w:lang w:eastAsia="it-IT"/>
          <w14:ligatures w14:val="none"/>
        </w:rPr>
        <w:t xml:space="preserve">Sono ammesse specifiche deroghe alle condizioni di cui all’art. 2, lett. d) ed </w:t>
      </w:r>
      <w:proofErr w:type="gramStart"/>
      <w:r w:rsidRPr="00201E75">
        <w:rPr>
          <w:rFonts w:ascii="Host Grotesk" w:eastAsiaTheme="majorEastAsia" w:hAnsi="Host Grotesk" w:cs="Calibri"/>
          <w:color w:val="1C2024"/>
          <w:kern w:val="0"/>
          <w:lang w:eastAsia="it-IT"/>
          <w14:ligatures w14:val="none"/>
        </w:rPr>
        <w:t>e</w:t>
      </w:r>
      <w:proofErr w:type="gramEnd"/>
      <w:r w:rsidRPr="00201E75">
        <w:rPr>
          <w:rFonts w:ascii="Host Grotesk" w:eastAsiaTheme="majorEastAsia" w:hAnsi="Host Grotesk" w:cs="Calibri"/>
          <w:color w:val="1C2024"/>
          <w:kern w:val="0"/>
          <w:lang w:eastAsia="it-IT"/>
          <w14:ligatures w14:val="none"/>
        </w:rPr>
        <w:t>) per i nuclei già segnalati e/o seguiti dai Servizi sociali comunali, in condizione di emergenza abitativa.</w:t>
      </w:r>
    </w:p>
    <w:p w14:paraId="4C1F6A36" w14:textId="77777777" w:rsidR="00506B65" w:rsidRPr="0087589E" w:rsidRDefault="00506B65" w:rsidP="00894690">
      <w:pPr>
        <w:spacing w:after="0" w:line="276" w:lineRule="auto"/>
        <w:jc w:val="both"/>
        <w:rPr>
          <w:rFonts w:ascii="Host Grotesk" w:eastAsiaTheme="majorEastAsia" w:hAnsi="Host Grotesk" w:cs="Calibri"/>
          <w:color w:val="1C2024"/>
          <w:kern w:val="0"/>
          <w:lang w:eastAsia="it-IT"/>
          <w14:ligatures w14:val="none"/>
        </w:rPr>
      </w:pPr>
    </w:p>
    <w:p w14:paraId="1960A1B2" w14:textId="45E5F8CD" w:rsidR="00506B65" w:rsidRPr="002B5461" w:rsidRDefault="00506B65" w:rsidP="002B5461">
      <w:pPr>
        <w:pStyle w:val="paragraph"/>
        <w:numPr>
          <w:ilvl w:val="0"/>
          <w:numId w:val="1"/>
        </w:numPr>
        <w:shd w:val="clear" w:color="auto" w:fill="FFFFFF"/>
        <w:spacing w:before="120" w:beforeAutospacing="0" w:after="0" w:afterAutospacing="0" w:line="276" w:lineRule="auto"/>
        <w:ind w:left="426" w:hanging="426"/>
        <w:jc w:val="both"/>
        <w:textAlignment w:val="baseline"/>
        <w:rPr>
          <w:rStyle w:val="normaltextrun"/>
          <w:rFonts w:ascii="Host Grotesk" w:eastAsiaTheme="majorEastAsia" w:hAnsi="Host Grotesk" w:cs="Calibri"/>
          <w:b/>
          <w:color w:val="1C2024"/>
          <w:sz w:val="22"/>
          <w:szCs w:val="22"/>
        </w:rPr>
      </w:pPr>
      <w:r w:rsidRPr="000478D4">
        <w:rPr>
          <w:rStyle w:val="normaltextrun"/>
          <w:rFonts w:ascii="Host Grotesk" w:eastAsiaTheme="majorEastAsia" w:hAnsi="Host Grotesk" w:cs="Calibri"/>
          <w:b/>
          <w:color w:val="1C2024"/>
          <w:sz w:val="22"/>
          <w:szCs w:val="22"/>
        </w:rPr>
        <w:t xml:space="preserve">ALLOGGI </w:t>
      </w:r>
    </w:p>
    <w:p w14:paraId="2B27ED53" w14:textId="77777777" w:rsidR="00506B65" w:rsidRPr="0087589E" w:rsidRDefault="00506B65" w:rsidP="00894690">
      <w:pPr>
        <w:pStyle w:val="paragraph"/>
        <w:shd w:val="clear" w:color="auto" w:fill="FFFFFF"/>
        <w:spacing w:before="0" w:beforeAutospacing="0" w:after="0" w:afterAutospacing="0" w:line="276" w:lineRule="auto"/>
        <w:jc w:val="both"/>
        <w:textAlignment w:val="baseline"/>
        <w:rPr>
          <w:rFonts w:ascii="Host Grotesk" w:hAnsi="Host Grotesk" w:cs="Segoe UI"/>
          <w:sz w:val="22"/>
          <w:szCs w:val="22"/>
        </w:rPr>
      </w:pPr>
      <w:r>
        <w:rPr>
          <w:rStyle w:val="normaltextrun"/>
          <w:rFonts w:ascii="Host Grotesk" w:eastAsiaTheme="majorEastAsia" w:hAnsi="Host Grotesk" w:cs="Calibri"/>
          <w:b/>
          <w:color w:val="1C2024"/>
          <w:sz w:val="22"/>
          <w:szCs w:val="22"/>
        </w:rPr>
        <w:t xml:space="preserve">3.1 </w:t>
      </w:r>
      <w:r w:rsidRPr="0087589E">
        <w:rPr>
          <w:rStyle w:val="normaltextrun"/>
          <w:rFonts w:ascii="Host Grotesk" w:eastAsiaTheme="majorEastAsia" w:hAnsi="Host Grotesk" w:cs="Calibri"/>
          <w:b/>
          <w:color w:val="1C2024"/>
          <w:sz w:val="22"/>
          <w:szCs w:val="22"/>
        </w:rPr>
        <w:t>Dove posso trovare elenco dei Comuni?</w:t>
      </w:r>
      <w:r w:rsidRPr="0087589E">
        <w:rPr>
          <w:rStyle w:val="eop"/>
          <w:rFonts w:ascii="Host Grotesk" w:eastAsiaTheme="majorEastAsia" w:hAnsi="Host Grotesk" w:cs="Calibri"/>
          <w:color w:val="1C2024"/>
          <w:sz w:val="22"/>
          <w:szCs w:val="22"/>
        </w:rPr>
        <w:t> </w:t>
      </w:r>
    </w:p>
    <w:p w14:paraId="35C863D1" w14:textId="77777777" w:rsidR="00506B65" w:rsidRDefault="00506B65" w:rsidP="00894690">
      <w:pPr>
        <w:spacing w:after="0" w:line="276" w:lineRule="auto"/>
        <w:jc w:val="both"/>
        <w:rPr>
          <w:rFonts w:ascii="Host Grotesk" w:hAnsi="Host Grotesk"/>
        </w:rPr>
      </w:pPr>
      <w:r w:rsidRPr="0087589E">
        <w:rPr>
          <w:rStyle w:val="normaltextrun"/>
          <w:rFonts w:ascii="Host Grotesk" w:hAnsi="Host Grotesk" w:cs="Calibri"/>
          <w:color w:val="1C2024"/>
        </w:rPr>
        <w:t>L’</w:t>
      </w:r>
      <w:hyperlink r:id="rId15" w:history="1">
        <w:r w:rsidRPr="0087589E">
          <w:rPr>
            <w:rFonts w:ascii="Host Grotesk" w:hAnsi="Host Grotesk" w:cs="Calibri"/>
            <w:color w:val="0000FF"/>
            <w:u w:val="single"/>
          </w:rPr>
          <w:t>Elenco dei comuni</w:t>
        </w:r>
      </w:hyperlink>
      <w:r w:rsidRPr="0087589E">
        <w:rPr>
          <w:rFonts w:ascii="Host Grotesk" w:hAnsi="Host Grotesk"/>
        </w:rPr>
        <w:t xml:space="preserve"> </w:t>
      </w:r>
      <w:r w:rsidRPr="0087589E">
        <w:rPr>
          <w:rStyle w:val="normaltextrun"/>
          <w:rFonts w:ascii="Host Grotesk" w:hAnsi="Host Grotesk" w:cs="Calibri"/>
        </w:rPr>
        <w:t xml:space="preserve">è disponibile nella sezione Allegati. </w:t>
      </w:r>
      <w:r w:rsidRPr="0087589E">
        <w:rPr>
          <w:rFonts w:ascii="Host Grotesk" w:hAnsi="Host Grotesk"/>
        </w:rPr>
        <w:t>Ai fini del presente Avviso sono disponibili soltanto le localizzazioni a livello comunale, mentre le localizzazioni specifiche degli alloggi saranno comunicate ai potenziali assegnatari dalle Acer e/o dai Comuni a seguito dell’istruttoria.</w:t>
      </w:r>
    </w:p>
    <w:p w14:paraId="031AA85D" w14:textId="77777777" w:rsidR="00894690" w:rsidRPr="0087589E" w:rsidRDefault="00894690" w:rsidP="00894690">
      <w:pPr>
        <w:spacing w:before="120" w:after="0" w:line="276" w:lineRule="auto"/>
        <w:jc w:val="both"/>
        <w:rPr>
          <w:rFonts w:ascii="Host Grotesk" w:hAnsi="Host Grotesk"/>
        </w:rPr>
      </w:pPr>
    </w:p>
    <w:p w14:paraId="0FC8591B" w14:textId="77777777" w:rsidR="00506B65" w:rsidRPr="009E4EF4" w:rsidRDefault="00506B65" w:rsidP="002B5461">
      <w:pPr>
        <w:pStyle w:val="paragraph"/>
        <w:numPr>
          <w:ilvl w:val="0"/>
          <w:numId w:val="1"/>
        </w:numPr>
        <w:shd w:val="clear" w:color="auto" w:fill="FFFFFF"/>
        <w:spacing w:before="120" w:beforeAutospacing="0" w:after="0" w:afterAutospacing="0" w:line="276" w:lineRule="auto"/>
        <w:ind w:left="426" w:hanging="426"/>
        <w:jc w:val="both"/>
        <w:textAlignment w:val="baseline"/>
        <w:rPr>
          <w:rStyle w:val="normaltextrun"/>
          <w:rFonts w:ascii="Host Grotesk" w:eastAsiaTheme="majorEastAsia" w:hAnsi="Host Grotesk" w:cs="Calibri"/>
          <w:b/>
          <w:color w:val="1C2024"/>
          <w:sz w:val="22"/>
          <w:szCs w:val="22"/>
        </w:rPr>
      </w:pPr>
      <w:r w:rsidRPr="009E4EF4">
        <w:rPr>
          <w:rStyle w:val="normaltextrun"/>
          <w:rFonts w:ascii="Host Grotesk" w:eastAsiaTheme="majorEastAsia" w:hAnsi="Host Grotesk" w:cs="Calibri"/>
          <w:b/>
          <w:color w:val="1C2024"/>
          <w:sz w:val="22"/>
          <w:szCs w:val="22"/>
        </w:rPr>
        <w:t>CONTRATTO DI LOCAZIONE</w:t>
      </w:r>
    </w:p>
    <w:p w14:paraId="140F0CCB" w14:textId="77777777" w:rsidR="00506B65" w:rsidRPr="0087589E" w:rsidRDefault="00506B65" w:rsidP="00894690">
      <w:pPr>
        <w:pStyle w:val="paragraph"/>
        <w:spacing w:before="0" w:beforeAutospacing="0" w:after="0" w:afterAutospacing="0" w:line="276" w:lineRule="auto"/>
        <w:jc w:val="both"/>
        <w:textAlignment w:val="baseline"/>
        <w:rPr>
          <w:rFonts w:ascii="Host Grotesk" w:eastAsiaTheme="majorEastAsia" w:hAnsi="Host Grotesk" w:cs="Calibri"/>
          <w:b/>
          <w:color w:val="1C2024"/>
          <w:sz w:val="22"/>
          <w:szCs w:val="22"/>
        </w:rPr>
      </w:pPr>
      <w:r>
        <w:rPr>
          <w:rFonts w:ascii="Host Grotesk" w:eastAsiaTheme="majorEastAsia" w:hAnsi="Host Grotesk" w:cs="Calibri"/>
          <w:b/>
          <w:color w:val="1C2024"/>
          <w:sz w:val="22"/>
          <w:szCs w:val="22"/>
        </w:rPr>
        <w:t xml:space="preserve">4.1 </w:t>
      </w:r>
      <w:r w:rsidRPr="0087589E">
        <w:rPr>
          <w:rFonts w:ascii="Host Grotesk" w:eastAsiaTheme="majorEastAsia" w:hAnsi="Host Grotesk" w:cs="Calibri"/>
          <w:b/>
          <w:color w:val="1C2024"/>
          <w:sz w:val="22"/>
          <w:szCs w:val="22"/>
        </w:rPr>
        <w:t>È necessario che l’assegnatario versi una caparra?</w:t>
      </w:r>
    </w:p>
    <w:p w14:paraId="206A9320" w14:textId="77777777" w:rsidR="00506B65" w:rsidRPr="0087589E" w:rsidRDefault="00506B65" w:rsidP="00894690">
      <w:pPr>
        <w:pStyle w:val="paragraph"/>
        <w:spacing w:before="0" w:beforeAutospacing="0" w:after="0" w:afterAutospacing="0" w:line="276" w:lineRule="auto"/>
        <w:jc w:val="both"/>
        <w:textAlignment w:val="baseline"/>
        <w:rPr>
          <w:rFonts w:ascii="Host Grotesk" w:eastAsiaTheme="majorEastAsia" w:hAnsi="Host Grotesk" w:cs="Calibri"/>
          <w:color w:val="1C2024"/>
          <w:sz w:val="22"/>
          <w:szCs w:val="22"/>
        </w:rPr>
      </w:pPr>
      <w:r w:rsidRPr="0087589E">
        <w:rPr>
          <w:rFonts w:ascii="Host Grotesk" w:eastAsiaTheme="majorEastAsia" w:hAnsi="Host Grotesk" w:cs="Calibri"/>
          <w:color w:val="1C2024"/>
          <w:sz w:val="22"/>
          <w:szCs w:val="22"/>
        </w:rPr>
        <w:t>Si, gli assegnatari, a seguito di accettazione dell’alloggio, e prima della stipula del contratto di locazione, dovranno versare un importo pari a 3 (tre) mensilità del canone di locazione a titolo di caparra confirmatoria ai sensi e per gli effetti di cui all’art. 1385 c.c. Alla firma del contratto, tale importo, sarà convertito in deposito cauzionale a garanzia di eventuali danni, morosità o inadempienze contrattuali, che sarà restituito alla fine del contratto, previa verifica dello stato dell’unità immobiliare e dell’osservanza di ogni obbligazione contrattuale.</w:t>
      </w:r>
    </w:p>
    <w:p w14:paraId="339B0220" w14:textId="77777777" w:rsidR="00506B65" w:rsidRDefault="00506B65" w:rsidP="00894690">
      <w:pPr>
        <w:pStyle w:val="paragraph"/>
        <w:spacing w:before="0" w:beforeAutospacing="0" w:after="0" w:afterAutospacing="0" w:line="276" w:lineRule="auto"/>
        <w:jc w:val="both"/>
        <w:textAlignment w:val="baseline"/>
        <w:rPr>
          <w:rFonts w:ascii="Host Grotesk" w:eastAsiaTheme="majorEastAsia" w:hAnsi="Host Grotesk" w:cs="Calibri"/>
          <w:b/>
          <w:bCs/>
          <w:color w:val="1C2024"/>
          <w:sz w:val="22"/>
          <w:szCs w:val="22"/>
        </w:rPr>
      </w:pPr>
    </w:p>
    <w:p w14:paraId="5CAD54BF" w14:textId="77777777" w:rsidR="00506B65" w:rsidRPr="0087589E" w:rsidRDefault="00506B65" w:rsidP="00894690">
      <w:pPr>
        <w:pStyle w:val="paragraph"/>
        <w:spacing w:before="0" w:beforeAutospacing="0" w:after="0" w:afterAutospacing="0" w:line="276" w:lineRule="auto"/>
        <w:jc w:val="both"/>
        <w:textAlignment w:val="baseline"/>
        <w:rPr>
          <w:rFonts w:ascii="Host Grotesk" w:eastAsiaTheme="majorEastAsia" w:hAnsi="Host Grotesk" w:cs="Calibri"/>
          <w:b/>
          <w:color w:val="1C2024"/>
          <w:sz w:val="22"/>
          <w:szCs w:val="22"/>
        </w:rPr>
      </w:pPr>
      <w:r>
        <w:rPr>
          <w:rFonts w:ascii="Host Grotesk" w:eastAsiaTheme="majorEastAsia" w:hAnsi="Host Grotesk" w:cs="Calibri"/>
          <w:b/>
          <w:color w:val="1C2024"/>
          <w:sz w:val="22"/>
          <w:szCs w:val="22"/>
        </w:rPr>
        <w:t xml:space="preserve">4.2 </w:t>
      </w:r>
      <w:r w:rsidRPr="0087589E">
        <w:rPr>
          <w:rFonts w:ascii="Host Grotesk" w:eastAsiaTheme="majorEastAsia" w:hAnsi="Host Grotesk" w:cs="Calibri"/>
          <w:b/>
          <w:color w:val="1C2024"/>
          <w:sz w:val="22"/>
          <w:szCs w:val="22"/>
        </w:rPr>
        <w:t>Come viene stabilito il canone di locazione?</w:t>
      </w:r>
    </w:p>
    <w:p w14:paraId="00991C66" w14:textId="77777777" w:rsidR="00506B65" w:rsidRPr="0087589E" w:rsidRDefault="00506B65" w:rsidP="00894690">
      <w:pPr>
        <w:pStyle w:val="paragraph"/>
        <w:spacing w:before="0" w:beforeAutospacing="0" w:after="0" w:afterAutospacing="0" w:line="276" w:lineRule="auto"/>
        <w:jc w:val="both"/>
        <w:textAlignment w:val="baseline"/>
        <w:rPr>
          <w:rFonts w:ascii="Host Grotesk" w:eastAsiaTheme="majorEastAsia" w:hAnsi="Host Grotesk" w:cs="Calibri"/>
          <w:color w:val="1C2024"/>
          <w:sz w:val="22"/>
          <w:szCs w:val="22"/>
        </w:rPr>
      </w:pPr>
      <w:r w:rsidRPr="0087589E">
        <w:rPr>
          <w:rFonts w:ascii="Host Grotesk" w:eastAsiaTheme="majorEastAsia" w:hAnsi="Host Grotesk" w:cs="Calibri"/>
          <w:color w:val="1C2024"/>
          <w:sz w:val="22"/>
          <w:szCs w:val="22"/>
        </w:rPr>
        <w:t>Ai sensi dell’art. 8 dell’Avviso il canone calmierato applicabile è determinato scontando il valore €/mq di locazione di mercato, derivante dalla Banca dati OMI.</w:t>
      </w:r>
    </w:p>
    <w:p w14:paraId="0CE335F2" w14:textId="77777777" w:rsidR="00506B65" w:rsidRPr="0087589E" w:rsidRDefault="00506B65" w:rsidP="00894690">
      <w:pPr>
        <w:pStyle w:val="paragraph"/>
        <w:spacing w:before="0" w:beforeAutospacing="0" w:after="0" w:afterAutospacing="0" w:line="276" w:lineRule="auto"/>
        <w:jc w:val="both"/>
        <w:textAlignment w:val="baseline"/>
        <w:rPr>
          <w:rStyle w:val="normaltextrun"/>
          <w:rFonts w:ascii="Host Grotesk" w:eastAsiaTheme="majorEastAsia" w:hAnsi="Host Grotesk" w:cs="Calibri"/>
          <w:color w:val="1C2024"/>
          <w:sz w:val="22"/>
          <w:szCs w:val="22"/>
        </w:rPr>
      </w:pPr>
    </w:p>
    <w:p w14:paraId="63FC41A5" w14:textId="77777777" w:rsidR="00247791" w:rsidRDefault="00247791" w:rsidP="00894690">
      <w:pPr>
        <w:spacing w:after="0" w:line="276" w:lineRule="auto"/>
      </w:pPr>
    </w:p>
    <w:sectPr w:rsidR="00247791">
      <w:footerReference w:type="default" r:id="rId16"/>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AF37AD" w14:textId="77777777" w:rsidR="001C60BC" w:rsidRDefault="001C60BC" w:rsidP="00D87504">
      <w:pPr>
        <w:spacing w:after="0" w:line="240" w:lineRule="auto"/>
      </w:pPr>
      <w:r>
        <w:separator/>
      </w:r>
    </w:p>
  </w:endnote>
  <w:endnote w:type="continuationSeparator" w:id="0">
    <w:p w14:paraId="1A3035BA" w14:textId="77777777" w:rsidR="001C60BC" w:rsidRDefault="001C60BC" w:rsidP="00D875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Roman">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Host Grotesk">
    <w:panose1 w:val="020B0504030402000203"/>
    <w:charset w:val="00"/>
    <w:family w:val="swiss"/>
    <w:pitch w:val="variable"/>
    <w:sig w:usb0="A00000FF" w:usb1="4000206B" w:usb2="00000000" w:usb3="00000000" w:csb0="00000093" w:csb1="00000000"/>
  </w:font>
  <w:font w:name="Interstate-Light">
    <w:altName w:val="Courier New"/>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4337841"/>
      <w:docPartObj>
        <w:docPartGallery w:val="Page Numbers (Bottom of Page)"/>
        <w:docPartUnique/>
      </w:docPartObj>
    </w:sdtPr>
    <w:sdtEndPr/>
    <w:sdtContent>
      <w:p w14:paraId="277A71CB" w14:textId="2097390C" w:rsidR="00D87504" w:rsidRDefault="00D87504">
        <w:pPr>
          <w:pStyle w:val="Pidipagina"/>
          <w:jc w:val="right"/>
        </w:pPr>
        <w:r>
          <w:fldChar w:fldCharType="begin"/>
        </w:r>
        <w:r>
          <w:instrText>PAGE   \* MERGEFORMAT</w:instrText>
        </w:r>
        <w:r>
          <w:fldChar w:fldCharType="separate"/>
        </w:r>
        <w:r>
          <w:t>2</w:t>
        </w:r>
        <w:r>
          <w:fldChar w:fldCharType="end"/>
        </w:r>
      </w:p>
    </w:sdtContent>
  </w:sdt>
  <w:p w14:paraId="6E0AF0D8" w14:textId="77777777" w:rsidR="00D87504" w:rsidRDefault="00D87504">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FBDB1E" w14:textId="77777777" w:rsidR="001C60BC" w:rsidRDefault="001C60BC" w:rsidP="00D87504">
      <w:pPr>
        <w:spacing w:after="0" w:line="240" w:lineRule="auto"/>
      </w:pPr>
      <w:r>
        <w:separator/>
      </w:r>
    </w:p>
  </w:footnote>
  <w:footnote w:type="continuationSeparator" w:id="0">
    <w:p w14:paraId="715B0825" w14:textId="77777777" w:rsidR="001C60BC" w:rsidRDefault="001C60BC" w:rsidP="00D8750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36088E"/>
    <w:multiLevelType w:val="hybridMultilevel"/>
    <w:tmpl w:val="C9E4B57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1217981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B65"/>
    <w:rsid w:val="000257B6"/>
    <w:rsid w:val="00073ABD"/>
    <w:rsid w:val="000D0B60"/>
    <w:rsid w:val="001A1744"/>
    <w:rsid w:val="001C60BC"/>
    <w:rsid w:val="00201E75"/>
    <w:rsid w:val="00233017"/>
    <w:rsid w:val="00247791"/>
    <w:rsid w:val="002B5461"/>
    <w:rsid w:val="00492665"/>
    <w:rsid w:val="00506B65"/>
    <w:rsid w:val="00552D87"/>
    <w:rsid w:val="005763F9"/>
    <w:rsid w:val="00587AFC"/>
    <w:rsid w:val="00601628"/>
    <w:rsid w:val="0067209E"/>
    <w:rsid w:val="00894690"/>
    <w:rsid w:val="008C3C35"/>
    <w:rsid w:val="008F1DFE"/>
    <w:rsid w:val="00972DFD"/>
    <w:rsid w:val="009B183A"/>
    <w:rsid w:val="00A65F6D"/>
    <w:rsid w:val="00BD14BD"/>
    <w:rsid w:val="00C95386"/>
    <w:rsid w:val="00D87504"/>
    <w:rsid w:val="00E006F3"/>
    <w:rsid w:val="00F15F9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AFF121"/>
  <w15:chartTrackingRefBased/>
  <w15:docId w15:val="{6AAE19E1-133B-42E9-A083-5361BE09E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06B65"/>
  </w:style>
  <w:style w:type="paragraph" w:styleId="Titolo1">
    <w:name w:val="heading 1"/>
    <w:basedOn w:val="Normale"/>
    <w:next w:val="Normale"/>
    <w:link w:val="Titolo1Carattere"/>
    <w:uiPriority w:val="9"/>
    <w:qFormat/>
    <w:rsid w:val="00506B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506B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506B65"/>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506B65"/>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506B65"/>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506B65"/>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506B65"/>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506B65"/>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506B65"/>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506B65"/>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506B65"/>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506B65"/>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506B65"/>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506B65"/>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506B65"/>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506B65"/>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506B65"/>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506B65"/>
    <w:rPr>
      <w:rFonts w:eastAsiaTheme="majorEastAsia" w:cstheme="majorBidi"/>
      <w:color w:val="272727" w:themeColor="text1" w:themeTint="D8"/>
    </w:rPr>
  </w:style>
  <w:style w:type="paragraph" w:styleId="Titolo">
    <w:name w:val="Title"/>
    <w:basedOn w:val="Normale"/>
    <w:next w:val="Normale"/>
    <w:link w:val="TitoloCarattere"/>
    <w:uiPriority w:val="10"/>
    <w:qFormat/>
    <w:rsid w:val="00506B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506B65"/>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506B65"/>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506B65"/>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506B65"/>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506B65"/>
    <w:rPr>
      <w:i/>
      <w:iCs/>
      <w:color w:val="404040" w:themeColor="text1" w:themeTint="BF"/>
    </w:rPr>
  </w:style>
  <w:style w:type="paragraph" w:styleId="Paragrafoelenco">
    <w:name w:val="List Paragraph"/>
    <w:basedOn w:val="Normale"/>
    <w:uiPriority w:val="34"/>
    <w:qFormat/>
    <w:rsid w:val="00506B65"/>
    <w:pPr>
      <w:ind w:left="720"/>
      <w:contextualSpacing/>
    </w:pPr>
  </w:style>
  <w:style w:type="character" w:styleId="Enfasiintensa">
    <w:name w:val="Intense Emphasis"/>
    <w:basedOn w:val="Carpredefinitoparagrafo"/>
    <w:uiPriority w:val="21"/>
    <w:qFormat/>
    <w:rsid w:val="00506B65"/>
    <w:rPr>
      <w:i/>
      <w:iCs/>
      <w:color w:val="0F4761" w:themeColor="accent1" w:themeShade="BF"/>
    </w:rPr>
  </w:style>
  <w:style w:type="paragraph" w:styleId="Citazioneintensa">
    <w:name w:val="Intense Quote"/>
    <w:basedOn w:val="Normale"/>
    <w:next w:val="Normale"/>
    <w:link w:val="CitazioneintensaCarattere"/>
    <w:uiPriority w:val="30"/>
    <w:qFormat/>
    <w:rsid w:val="00506B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506B65"/>
    <w:rPr>
      <w:i/>
      <w:iCs/>
      <w:color w:val="0F4761" w:themeColor="accent1" w:themeShade="BF"/>
    </w:rPr>
  </w:style>
  <w:style w:type="character" w:styleId="Riferimentointenso">
    <w:name w:val="Intense Reference"/>
    <w:basedOn w:val="Carpredefinitoparagrafo"/>
    <w:uiPriority w:val="32"/>
    <w:qFormat/>
    <w:rsid w:val="00506B65"/>
    <w:rPr>
      <w:b/>
      <w:bCs/>
      <w:smallCaps/>
      <w:color w:val="0F4761" w:themeColor="accent1" w:themeShade="BF"/>
      <w:spacing w:val="5"/>
    </w:rPr>
  </w:style>
  <w:style w:type="paragraph" w:customStyle="1" w:styleId="Paragrafobase">
    <w:name w:val="[Paragrafo base]"/>
    <w:basedOn w:val="Normale"/>
    <w:rsid w:val="00506B65"/>
    <w:pPr>
      <w:widowControl w:val="0"/>
      <w:autoSpaceDE w:val="0"/>
      <w:autoSpaceDN w:val="0"/>
      <w:adjustRightInd w:val="0"/>
      <w:spacing w:after="0" w:line="288" w:lineRule="auto"/>
      <w:textAlignment w:val="center"/>
    </w:pPr>
    <w:rPr>
      <w:rFonts w:ascii="Times-Roman" w:eastAsia="Cambria" w:hAnsi="Times-Roman" w:cs="Times-Roman"/>
      <w:color w:val="000000"/>
      <w:kern w:val="0"/>
      <w:sz w:val="24"/>
      <w:szCs w:val="24"/>
    </w:rPr>
  </w:style>
  <w:style w:type="character" w:styleId="Collegamentoipertestuale">
    <w:name w:val="Hyperlink"/>
    <w:basedOn w:val="Carpredefinitoparagrafo"/>
    <w:uiPriority w:val="99"/>
    <w:unhideWhenUsed/>
    <w:rsid w:val="00506B65"/>
    <w:rPr>
      <w:color w:val="467886" w:themeColor="hyperlink"/>
      <w:u w:val="single"/>
    </w:rPr>
  </w:style>
  <w:style w:type="paragraph" w:customStyle="1" w:styleId="paragraph">
    <w:name w:val="paragraph"/>
    <w:basedOn w:val="Normale"/>
    <w:rsid w:val="00506B65"/>
    <w:pPr>
      <w:spacing w:before="100" w:beforeAutospacing="1" w:after="100" w:afterAutospacing="1" w:line="240" w:lineRule="auto"/>
    </w:pPr>
    <w:rPr>
      <w:rFonts w:ascii="Times New Roman" w:eastAsia="Times New Roman" w:hAnsi="Times New Roman" w:cs="Times New Roman"/>
      <w:kern w:val="0"/>
      <w:sz w:val="24"/>
      <w:szCs w:val="24"/>
      <w:lang w:eastAsia="it-IT"/>
    </w:rPr>
  </w:style>
  <w:style w:type="character" w:customStyle="1" w:styleId="normaltextrun">
    <w:name w:val="normaltextrun"/>
    <w:basedOn w:val="Carpredefinitoparagrafo"/>
    <w:rsid w:val="00506B65"/>
  </w:style>
  <w:style w:type="character" w:customStyle="1" w:styleId="eop">
    <w:name w:val="eop"/>
    <w:basedOn w:val="Carpredefinitoparagrafo"/>
    <w:rsid w:val="00506B65"/>
  </w:style>
  <w:style w:type="character" w:styleId="Rimandocommento">
    <w:name w:val="annotation reference"/>
    <w:basedOn w:val="Carpredefinitoparagrafo"/>
    <w:uiPriority w:val="99"/>
    <w:semiHidden/>
    <w:unhideWhenUsed/>
    <w:rsid w:val="00506B65"/>
    <w:rPr>
      <w:sz w:val="16"/>
      <w:szCs w:val="16"/>
    </w:rPr>
  </w:style>
  <w:style w:type="paragraph" w:styleId="Testocommento">
    <w:name w:val="annotation text"/>
    <w:basedOn w:val="Normale"/>
    <w:link w:val="TestocommentoCarattere"/>
    <w:uiPriority w:val="99"/>
    <w:unhideWhenUsed/>
    <w:rsid w:val="00506B65"/>
    <w:pPr>
      <w:spacing w:line="240" w:lineRule="auto"/>
    </w:pPr>
    <w:rPr>
      <w:sz w:val="20"/>
      <w:szCs w:val="20"/>
    </w:rPr>
  </w:style>
  <w:style w:type="character" w:customStyle="1" w:styleId="TestocommentoCarattere">
    <w:name w:val="Testo commento Carattere"/>
    <w:basedOn w:val="Carpredefinitoparagrafo"/>
    <w:link w:val="Testocommento"/>
    <w:uiPriority w:val="99"/>
    <w:rsid w:val="00506B65"/>
    <w:rPr>
      <w:sz w:val="20"/>
      <w:szCs w:val="20"/>
    </w:rPr>
  </w:style>
  <w:style w:type="paragraph" w:styleId="Intestazione">
    <w:name w:val="header"/>
    <w:basedOn w:val="Normale"/>
    <w:link w:val="IntestazioneCarattere"/>
    <w:uiPriority w:val="99"/>
    <w:unhideWhenUsed/>
    <w:rsid w:val="00D8750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D87504"/>
  </w:style>
  <w:style w:type="paragraph" w:styleId="Pidipagina">
    <w:name w:val="footer"/>
    <w:basedOn w:val="Normale"/>
    <w:link w:val="PidipaginaCarattere"/>
    <w:uiPriority w:val="99"/>
    <w:unhideWhenUsed/>
    <w:rsid w:val="00D8750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875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servizissiir.regione.emilia-romagna.it/deliberegiunta/servlet/AdapterHTTP?action_name=ACTIONRICERCADELIBERE&amp;operation=leggi&amp;cod_protocollo=GPG/2026/188&amp;ENTE=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territorio.regione.emilia-romagna.it/politiche-abitative/bandi/2026/raccolta-di-manifestazione-di-interesse-rivolto-ai-cittadini-per-alloggi-ers-in-affitto-a-canone-calmierato/documenti/elenco-comuni-raccolta-di-manifestazione-di-interesse-per-alloggi-ers-edilizia-residenziale-sociale-in-affitto-a-canone-calmierato.docx/@@download/file/Elenco%20Comuni%20Raccolta%20di%20manifestazione%20di%20interesse%20per%20alloggi%20ERS%20(Edilizia%20Residenziale%20Sociale)%20in%20affitto%20a%20canone%20calmierato.docx"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modulionline-regioneemiliaromagna.elixforms.it/rwe2/module_preview.jsp?MODULE_TAG=PIANO-ERP-S0-CITTADINI" TargetMode="External"/><Relationship Id="rId5" Type="http://schemas.openxmlformats.org/officeDocument/2006/relationships/styles" Target="styles.xml"/><Relationship Id="rId15" Type="http://schemas.openxmlformats.org/officeDocument/2006/relationships/hyperlink" Target="https://territorio.regione.emilia-romagna.it/politiche-abitative/bandi/2026/raccolta-di-manifestazione-di-interesse-rivolto-ai-cittadini-per-alloggi-ers-in-affitto-a-canone-calmierato/documenti/elenco-comuni-raccolta-di-manifestazione-di-interesse-per-alloggi-ers-edilizia-residenziale-sociale-in-affitto-a-canone-calmierato.docx/@@download/file/Elenco%20Comuni%20Raccolta%20di%20manifestazione%20di%20interesse%20per%20alloggi%20ERS%20(Edilizia%20Residenziale%20Sociale)%20in%20affitto%20a%20canone%20calmierato.docx" TargetMode="Externa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servizissiir.regione.emilia-romagna.it/deliberegiunta/servlet/AdapterHTTP?action_name=ACTIONRICERCADELIBERE&amp;operation=leggi&amp;cod_protocollo=GPG/2026/188&amp;ENTE=1"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F5E2322FADA3F94E83EF14CE8096F73C" ma:contentTypeVersion="10" ma:contentTypeDescription="Creare un nuovo documento." ma:contentTypeScope="" ma:versionID="57bca0e49a341f5afa85cae095ff5c54">
  <xsd:schema xmlns:xsd="http://www.w3.org/2001/XMLSchema" xmlns:xs="http://www.w3.org/2001/XMLSchema" xmlns:p="http://schemas.microsoft.com/office/2006/metadata/properties" xmlns:ns2="ff36bf2a-8f2d-49c9-ad2e-e8da9fc67811" targetNamespace="http://schemas.microsoft.com/office/2006/metadata/properties" ma:root="true" ma:fieldsID="c218e1c9af5b2cae6d9b9cf109218e19" ns2:_="">
    <xsd:import namespace="ff36bf2a-8f2d-49c9-ad2e-e8da9fc6781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36bf2a-8f2d-49c9-ad2e-e8da9fc678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4468606d-3e0e-4e7b-a815-ae4d792ab8ff" ma:termSetId="09814cd3-568e-fe90-9814-8d621ff8fb84" ma:anchorId="fba54fb3-c3e1-fe81-a776-ca4b69148c4d" ma:open="true" ma:isKeyword="false">
      <xsd:complexType>
        <xsd:sequence>
          <xsd:element ref="pc:Terms" minOccurs="0" maxOccurs="1"/>
        </xsd:sequence>
      </xsd:complexType>
    </xsd:element>
    <xsd:element name="MediaServiceLocation" ma:index="14" nillable="true" ma:displayName="Location" ma:indexed="true"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f36bf2a-8f2d-49c9-ad2e-e8da9fc6781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751D043-EEBC-479D-AB38-CBF337428B4D}">
  <ds:schemaRefs>
    <ds:schemaRef ds:uri="http://schemas.microsoft.com/sharepoint/v3/contenttype/forms"/>
  </ds:schemaRefs>
</ds:datastoreItem>
</file>

<file path=customXml/itemProps2.xml><?xml version="1.0" encoding="utf-8"?>
<ds:datastoreItem xmlns:ds="http://schemas.openxmlformats.org/officeDocument/2006/customXml" ds:itemID="{95384BD9-880F-46F6-A5DD-75960D55C9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36bf2a-8f2d-49c9-ad2e-e8da9fc678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1006D3-6B25-4842-B8E2-E4C5AD690B71}">
  <ds:schemaRefs>
    <ds:schemaRef ds:uri="http://schemas.microsoft.com/office/2006/metadata/properties"/>
    <ds:schemaRef ds:uri="http://schemas.microsoft.com/office/infopath/2007/PartnerControls"/>
    <ds:schemaRef ds:uri="ff36bf2a-8f2d-49c9-ad2e-e8da9fc6781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1277</Words>
  <Characters>7279</Characters>
  <Application>Microsoft Office Word</Application>
  <DocSecurity>0</DocSecurity>
  <Lines>60</Lines>
  <Paragraphs>17</Paragraphs>
  <ScaleCrop>false</ScaleCrop>
  <Company>Regione Emilia-Romagna</Company>
  <LinksUpToDate>false</LinksUpToDate>
  <CharactersWithSpaces>8539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Cella Matilde</dc:creator>
  <cp:keywords/>
  <dc:description/>
  <cp:lastModifiedBy>Cella Matilde</cp:lastModifiedBy>
  <cp:revision>2</cp:revision>
  <dcterms:created xsi:type="dcterms:W3CDTF">2026-03-18T14:58:00Z</dcterms:created>
  <dcterms:modified xsi:type="dcterms:W3CDTF">2026-03-18T14:58:00Z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0x010100F5E2322FADA3F94E83EF14CE8096F73C</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